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78E" w:rsidP="00DF378E">
      <w:pPr>
        <w:pStyle w:val="Title"/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Дело № 5-</w:t>
      </w:r>
      <w:r w:rsidR="002C402D">
        <w:rPr>
          <w:b w:val="0"/>
          <w:sz w:val="27"/>
          <w:szCs w:val="27"/>
        </w:rPr>
        <w:t>183</w:t>
      </w:r>
      <w:r>
        <w:rPr>
          <w:b w:val="0"/>
          <w:sz w:val="27"/>
          <w:szCs w:val="27"/>
        </w:rPr>
        <w:t>-0401/202</w:t>
      </w:r>
      <w:r w:rsidR="002C402D">
        <w:rPr>
          <w:b w:val="0"/>
          <w:sz w:val="27"/>
          <w:szCs w:val="27"/>
        </w:rPr>
        <w:t>6</w:t>
      </w:r>
    </w:p>
    <w:p w:rsidR="00DF378E" w:rsidP="00DF378E">
      <w:pPr>
        <w:pStyle w:val="Title"/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УИД </w:t>
      </w:r>
      <w:r>
        <w:rPr>
          <w:b w:val="0"/>
          <w:bCs w:val="0"/>
          <w:sz w:val="27"/>
          <w:szCs w:val="27"/>
        </w:rPr>
        <w:t>86MS0004-01-20</w:t>
      </w:r>
      <w:r w:rsidR="006A72DF">
        <w:rPr>
          <w:b w:val="0"/>
          <w:bCs w:val="0"/>
          <w:sz w:val="27"/>
          <w:szCs w:val="27"/>
        </w:rPr>
        <w:t>2</w:t>
      </w:r>
      <w:r w:rsidR="002C402D">
        <w:rPr>
          <w:b w:val="0"/>
          <w:bCs w:val="0"/>
          <w:sz w:val="27"/>
          <w:szCs w:val="27"/>
        </w:rPr>
        <w:t>6</w:t>
      </w:r>
      <w:r>
        <w:rPr>
          <w:b w:val="0"/>
          <w:bCs w:val="0"/>
          <w:sz w:val="27"/>
          <w:szCs w:val="27"/>
        </w:rPr>
        <w:t>-</w:t>
      </w:r>
      <w:r w:rsidR="004A2701">
        <w:rPr>
          <w:b w:val="0"/>
          <w:bCs w:val="0"/>
          <w:sz w:val="27"/>
          <w:szCs w:val="27"/>
        </w:rPr>
        <w:t>001</w:t>
      </w:r>
      <w:r w:rsidR="002C402D">
        <w:rPr>
          <w:b w:val="0"/>
          <w:bCs w:val="0"/>
          <w:sz w:val="27"/>
          <w:szCs w:val="27"/>
        </w:rPr>
        <w:t>839</w:t>
      </w:r>
      <w:r>
        <w:rPr>
          <w:b w:val="0"/>
          <w:bCs w:val="0"/>
          <w:sz w:val="27"/>
          <w:szCs w:val="27"/>
        </w:rPr>
        <w:t>-</w:t>
      </w:r>
      <w:r w:rsidR="002C402D">
        <w:rPr>
          <w:b w:val="0"/>
          <w:bCs w:val="0"/>
          <w:sz w:val="27"/>
          <w:szCs w:val="27"/>
        </w:rPr>
        <w:t>20</w:t>
      </w:r>
    </w:p>
    <w:p w:rsidR="00DF378E" w:rsidP="00DF378E">
      <w:pPr>
        <w:pStyle w:val="Title"/>
        <w:ind w:firstLine="567"/>
        <w:jc w:val="right"/>
        <w:rPr>
          <w:b w:val="0"/>
          <w:sz w:val="27"/>
          <w:szCs w:val="27"/>
        </w:rPr>
      </w:pPr>
    </w:p>
    <w:p w:rsidR="00DF378E" w:rsidP="00DF378E">
      <w:pPr>
        <w:pStyle w:val="Title"/>
        <w:ind w:firstLine="567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ПОСТАНОВЛЕНИЕ</w:t>
      </w:r>
    </w:p>
    <w:p w:rsidR="00DF378E" w:rsidP="00DF378E">
      <w:pPr>
        <w:pStyle w:val="Title"/>
        <w:ind w:firstLine="567"/>
        <w:rPr>
          <w:b w:val="0"/>
          <w:sz w:val="27"/>
          <w:szCs w:val="27"/>
        </w:rPr>
      </w:pPr>
    </w:p>
    <w:p w:rsidR="00DF378E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09</w:t>
      </w:r>
      <w:r w:rsidR="002C402D">
        <w:rPr>
          <w:sz w:val="27"/>
          <w:szCs w:val="27"/>
        </w:rPr>
        <w:t xml:space="preserve"> июня 2026</w:t>
      </w:r>
      <w:r>
        <w:rPr>
          <w:sz w:val="27"/>
          <w:szCs w:val="27"/>
        </w:rPr>
        <w:t xml:space="preserve"> года                                                          пгт. Междуреченский</w:t>
      </w:r>
    </w:p>
    <w:p w:rsidR="00DF378E" w:rsidP="00DF378E">
      <w:pPr>
        <w:ind w:firstLine="567"/>
        <w:jc w:val="both"/>
        <w:rPr>
          <w:sz w:val="27"/>
          <w:szCs w:val="27"/>
        </w:rPr>
      </w:pPr>
    </w:p>
    <w:p w:rsidR="00DF378E" w:rsidP="00DF378E">
      <w:pPr>
        <w:pStyle w:val="BodyTextIndent"/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>
        <w:rPr>
          <w:sz w:val="27"/>
          <w:szCs w:val="27"/>
          <w:lang w:val="x-none" w:eastAsia="x-none"/>
        </w:rPr>
        <w:t>расположенного по адресу: ХМАО-Югра, Кондинский район, пгт.Междуреченский, ул.П.Лумумбы, д.2/1</w:t>
      </w:r>
      <w:r>
        <w:rPr>
          <w:sz w:val="27"/>
          <w:szCs w:val="27"/>
          <w:lang w:eastAsia="x-none"/>
        </w:rPr>
        <w:t xml:space="preserve">, </w:t>
      </w:r>
    </w:p>
    <w:p w:rsidR="003028D9" w:rsidP="00DF378E">
      <w:pPr>
        <w:pStyle w:val="BodyTextIndent"/>
        <w:ind w:firstLine="567"/>
        <w:rPr>
          <w:sz w:val="27"/>
          <w:szCs w:val="27"/>
        </w:rPr>
      </w:pPr>
      <w:r>
        <w:rPr>
          <w:sz w:val="27"/>
          <w:szCs w:val="27"/>
          <w:lang w:eastAsia="x-none"/>
        </w:rPr>
        <w:t xml:space="preserve">с участием </w:t>
      </w:r>
      <w:r w:rsidR="00521FF3">
        <w:rPr>
          <w:sz w:val="27"/>
          <w:szCs w:val="27"/>
          <w:lang w:eastAsia="x-none"/>
        </w:rPr>
        <w:t xml:space="preserve">лица, в отношении которого ведется производство по делу, </w:t>
      </w:r>
      <w:r w:rsidR="002C402D">
        <w:rPr>
          <w:color w:val="FF0000"/>
          <w:sz w:val="27"/>
          <w:szCs w:val="27"/>
        </w:rPr>
        <w:t>Иванова Е.А.</w:t>
      </w:r>
      <w:r>
        <w:rPr>
          <w:color w:val="FF0000"/>
          <w:sz w:val="27"/>
          <w:szCs w:val="27"/>
        </w:rPr>
        <w:t>,</w:t>
      </w:r>
    </w:p>
    <w:p w:rsidR="00DF378E" w:rsidRPr="00B715BC" w:rsidP="00DF378E">
      <w:pPr>
        <w:pStyle w:val="BodyTextIndent"/>
        <w:ind w:firstLine="567"/>
        <w:rPr>
          <w:sz w:val="27"/>
          <w:szCs w:val="27"/>
        </w:rPr>
      </w:pPr>
      <w:r>
        <w:rPr>
          <w:sz w:val="27"/>
          <w:szCs w:val="27"/>
        </w:rPr>
        <w:t>рассмотрев в открытом судебном заседании дело об административном правонарушении</w:t>
      </w:r>
      <w:r w:rsidR="004A2701">
        <w:rPr>
          <w:sz w:val="27"/>
          <w:szCs w:val="27"/>
        </w:rPr>
        <w:t>, предусмотренном ч. 4 ст. 12.15 Кодекса Российской Федерации об административных правонарушениях,</w:t>
      </w:r>
      <w:r>
        <w:rPr>
          <w:sz w:val="27"/>
          <w:szCs w:val="27"/>
        </w:rPr>
        <w:t xml:space="preserve"> в отношении </w:t>
      </w:r>
      <w:r w:rsidRPr="002C402D" w:rsidR="002C402D">
        <w:rPr>
          <w:color w:val="FF0000"/>
          <w:sz w:val="27"/>
          <w:szCs w:val="27"/>
        </w:rPr>
        <w:t>Иванова Евгений Александровича</w:t>
      </w:r>
      <w:r>
        <w:rPr>
          <w:sz w:val="27"/>
          <w:szCs w:val="27"/>
        </w:rPr>
        <w:t xml:space="preserve">, </w:t>
      </w:r>
      <w:r w:rsidRPr="00B715BC">
        <w:rPr>
          <w:sz w:val="27"/>
          <w:szCs w:val="27"/>
        </w:rPr>
        <w:t>*</w:t>
      </w:r>
      <w:r>
        <w:rPr>
          <w:sz w:val="27"/>
          <w:szCs w:val="27"/>
        </w:rPr>
        <w:t xml:space="preserve"> года рождения, уроженца</w:t>
      </w:r>
      <w:r w:rsidR="00A81E92">
        <w:rPr>
          <w:sz w:val="27"/>
          <w:szCs w:val="27"/>
        </w:rPr>
        <w:t xml:space="preserve"> </w:t>
      </w:r>
      <w:r w:rsidRPr="00B715BC">
        <w:rPr>
          <w:sz w:val="27"/>
          <w:szCs w:val="27"/>
        </w:rPr>
        <w:t>*</w:t>
      </w:r>
      <w:r>
        <w:rPr>
          <w:sz w:val="27"/>
          <w:szCs w:val="27"/>
        </w:rPr>
        <w:t xml:space="preserve"> гражданина </w:t>
      </w:r>
      <w:r w:rsidR="00696BEC">
        <w:rPr>
          <w:sz w:val="27"/>
          <w:szCs w:val="27"/>
        </w:rPr>
        <w:t>Российской Федерации</w:t>
      </w:r>
      <w:r>
        <w:rPr>
          <w:sz w:val="27"/>
          <w:szCs w:val="27"/>
        </w:rPr>
        <w:t>, работающего</w:t>
      </w:r>
      <w:r w:rsidR="00C74664">
        <w:rPr>
          <w:sz w:val="27"/>
          <w:szCs w:val="27"/>
        </w:rPr>
        <w:t xml:space="preserve"> в </w:t>
      </w:r>
      <w:r w:rsidR="00A81E92">
        <w:rPr>
          <w:sz w:val="27"/>
          <w:szCs w:val="27"/>
        </w:rPr>
        <w:t>ООО «Нефтетранссервис»</w:t>
      </w:r>
      <w:r>
        <w:rPr>
          <w:sz w:val="27"/>
          <w:szCs w:val="27"/>
        </w:rPr>
        <w:t xml:space="preserve">, проживающего по адресу: </w:t>
      </w:r>
      <w:r w:rsidRPr="00B715BC">
        <w:rPr>
          <w:sz w:val="27"/>
          <w:szCs w:val="27"/>
        </w:rPr>
        <w:t>*</w:t>
      </w:r>
    </w:p>
    <w:p w:rsidR="00DF378E" w:rsidP="00DF378E">
      <w:pPr>
        <w:pStyle w:val="BodyTextIndent"/>
        <w:tabs>
          <w:tab w:val="left" w:pos="9900"/>
          <w:tab w:val="left" w:pos="10260"/>
        </w:tabs>
        <w:ind w:firstLine="567"/>
        <w:rPr>
          <w:sz w:val="27"/>
          <w:szCs w:val="27"/>
        </w:rPr>
      </w:pPr>
    </w:p>
    <w:p w:rsidR="00DF378E" w:rsidP="00DF378E">
      <w:pPr>
        <w:pStyle w:val="BodyTextIndent"/>
        <w:tabs>
          <w:tab w:val="left" w:pos="9900"/>
          <w:tab w:val="left" w:pos="10260"/>
        </w:tabs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t>установил:</w:t>
      </w:r>
    </w:p>
    <w:p w:rsidR="00DF378E" w:rsidP="00DF378E">
      <w:pPr>
        <w:pStyle w:val="BodyTextIndent"/>
        <w:tabs>
          <w:tab w:val="left" w:pos="9900"/>
          <w:tab w:val="left" w:pos="10260"/>
        </w:tabs>
        <w:ind w:firstLine="567"/>
        <w:rPr>
          <w:sz w:val="27"/>
          <w:szCs w:val="27"/>
        </w:rPr>
      </w:pPr>
    </w:p>
    <w:p w:rsidR="00DF378E" w:rsidP="00DF378E">
      <w:pPr>
        <w:pStyle w:val="BodyTextIndent"/>
        <w:tabs>
          <w:tab w:val="left" w:pos="9900"/>
          <w:tab w:val="left" w:pos="10260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>05 мая 2026 в 09</w:t>
      </w:r>
      <w:r w:rsidR="00C74664">
        <w:rPr>
          <w:sz w:val="27"/>
          <w:szCs w:val="27"/>
        </w:rPr>
        <w:t>:</w:t>
      </w:r>
      <w:r>
        <w:rPr>
          <w:sz w:val="27"/>
          <w:szCs w:val="27"/>
        </w:rPr>
        <w:t xml:space="preserve">30 минут </w:t>
      </w:r>
      <w:r w:rsidR="007725D7">
        <w:rPr>
          <w:sz w:val="27"/>
          <w:szCs w:val="27"/>
        </w:rPr>
        <w:t xml:space="preserve">на </w:t>
      </w:r>
      <w:r w:rsidR="00B83263">
        <w:rPr>
          <w:sz w:val="27"/>
          <w:szCs w:val="27"/>
        </w:rPr>
        <w:t xml:space="preserve">пересечении ул. </w:t>
      </w:r>
      <w:r w:rsidRPr="00B715BC">
        <w:rPr>
          <w:sz w:val="27"/>
          <w:szCs w:val="27"/>
        </w:rPr>
        <w:t>*</w:t>
      </w:r>
      <w:r>
        <w:rPr>
          <w:sz w:val="27"/>
          <w:szCs w:val="27"/>
        </w:rPr>
        <w:t xml:space="preserve"> квартальный проезд – ул. </w:t>
      </w:r>
      <w:r w:rsidRPr="00B715BC">
        <w:rPr>
          <w:sz w:val="27"/>
          <w:szCs w:val="27"/>
        </w:rPr>
        <w:t>*</w:t>
      </w:r>
      <w:r>
        <w:rPr>
          <w:sz w:val="27"/>
          <w:szCs w:val="27"/>
        </w:rPr>
        <w:t xml:space="preserve">, </w:t>
      </w:r>
      <w:r w:rsidR="00924890">
        <w:rPr>
          <w:color w:val="FF0000"/>
          <w:sz w:val="27"/>
          <w:szCs w:val="27"/>
        </w:rPr>
        <w:t>Иванов Е.А</w:t>
      </w:r>
      <w:r>
        <w:rPr>
          <w:sz w:val="27"/>
          <w:szCs w:val="27"/>
        </w:rPr>
        <w:t xml:space="preserve">., управляя автомобилем </w:t>
      </w:r>
      <w:r w:rsidR="00924890">
        <w:rPr>
          <w:sz w:val="27"/>
          <w:szCs w:val="27"/>
        </w:rPr>
        <w:t>КИА</w:t>
      </w:r>
      <w:r>
        <w:rPr>
          <w:sz w:val="27"/>
          <w:szCs w:val="27"/>
        </w:rPr>
        <w:t xml:space="preserve"> государственный регистрационный знак *</w:t>
      </w:r>
      <w:r>
        <w:rPr>
          <w:sz w:val="27"/>
          <w:szCs w:val="27"/>
        </w:rPr>
        <w:t xml:space="preserve">, </w:t>
      </w:r>
      <w:r w:rsidR="003E7E4F">
        <w:rPr>
          <w:sz w:val="27"/>
          <w:szCs w:val="27"/>
        </w:rPr>
        <w:t xml:space="preserve">при </w:t>
      </w:r>
      <w:r>
        <w:rPr>
          <w:sz w:val="27"/>
          <w:szCs w:val="27"/>
        </w:rPr>
        <w:t>соверш</w:t>
      </w:r>
      <w:r w:rsidR="003E7E4F">
        <w:rPr>
          <w:sz w:val="27"/>
          <w:szCs w:val="27"/>
        </w:rPr>
        <w:t>ении</w:t>
      </w:r>
      <w:r>
        <w:rPr>
          <w:sz w:val="27"/>
          <w:szCs w:val="27"/>
        </w:rPr>
        <w:t xml:space="preserve"> обгон</w:t>
      </w:r>
      <w:r w:rsidR="003E7E4F">
        <w:rPr>
          <w:sz w:val="27"/>
          <w:szCs w:val="27"/>
        </w:rPr>
        <w:t>а транспортного средства,</w:t>
      </w:r>
      <w:r w:rsidRPr="00AB426A" w:rsidR="00AB426A">
        <w:t xml:space="preserve"> </w:t>
      </w:r>
      <w:r w:rsidRPr="00AB426A" w:rsidR="00AB426A">
        <w:rPr>
          <w:sz w:val="27"/>
          <w:szCs w:val="27"/>
        </w:rPr>
        <w:t>движуще</w:t>
      </w:r>
      <w:r w:rsidR="00172F03">
        <w:rPr>
          <w:sz w:val="27"/>
          <w:szCs w:val="27"/>
        </w:rPr>
        <w:t>го</w:t>
      </w:r>
      <w:r w:rsidRPr="00AB426A" w:rsidR="00AB426A">
        <w:rPr>
          <w:sz w:val="27"/>
          <w:szCs w:val="27"/>
        </w:rPr>
        <w:t xml:space="preserve">ся </w:t>
      </w:r>
      <w:r w:rsidR="00172F03">
        <w:rPr>
          <w:sz w:val="27"/>
          <w:szCs w:val="27"/>
        </w:rPr>
        <w:t>впереди по той же полосе и подавшего</w:t>
      </w:r>
      <w:r w:rsidRPr="00AB426A" w:rsidR="00AB426A">
        <w:rPr>
          <w:sz w:val="27"/>
          <w:szCs w:val="27"/>
        </w:rPr>
        <w:t xml:space="preserve"> сигнал поворота налево</w:t>
      </w:r>
      <w:r w:rsidR="00172F03">
        <w:rPr>
          <w:sz w:val="27"/>
          <w:szCs w:val="27"/>
        </w:rPr>
        <w:t>,</w:t>
      </w:r>
      <w:r w:rsidR="003E7E4F">
        <w:rPr>
          <w:sz w:val="27"/>
          <w:szCs w:val="27"/>
        </w:rPr>
        <w:t xml:space="preserve"> выехал</w:t>
      </w:r>
      <w:r>
        <w:rPr>
          <w:sz w:val="27"/>
          <w:szCs w:val="27"/>
        </w:rPr>
        <w:t xml:space="preserve"> на сторону дороги, предназначенную для встречного движения транспортных средств, на пешеходном переходе, </w:t>
      </w:r>
      <w:r w:rsidR="006E61FB">
        <w:rPr>
          <w:sz w:val="27"/>
          <w:szCs w:val="27"/>
        </w:rPr>
        <w:t xml:space="preserve">обозначенном дорожными знаками 5.19.1, 5.19.2, </w:t>
      </w:r>
      <w:r>
        <w:rPr>
          <w:sz w:val="27"/>
          <w:szCs w:val="27"/>
        </w:rPr>
        <w:t>наруши</w:t>
      </w:r>
      <w:r w:rsidR="00DB40DD">
        <w:rPr>
          <w:sz w:val="27"/>
          <w:szCs w:val="27"/>
        </w:rPr>
        <w:t>в</w:t>
      </w:r>
      <w:r w:rsidR="00172F03">
        <w:rPr>
          <w:sz w:val="27"/>
          <w:szCs w:val="27"/>
        </w:rPr>
        <w:t xml:space="preserve"> п.</w:t>
      </w:r>
      <w:r w:rsidR="006256B2">
        <w:rPr>
          <w:sz w:val="27"/>
          <w:szCs w:val="27"/>
        </w:rPr>
        <w:t xml:space="preserve"> п.</w:t>
      </w:r>
      <w:r w:rsidR="00172F03">
        <w:rPr>
          <w:sz w:val="27"/>
          <w:szCs w:val="27"/>
        </w:rPr>
        <w:t xml:space="preserve"> 11.2,</w:t>
      </w:r>
      <w:r>
        <w:rPr>
          <w:sz w:val="27"/>
          <w:szCs w:val="27"/>
        </w:rPr>
        <w:t xml:space="preserve"> 11.4 Правил дорожного движения Российской Федерации, утвержденных постановлением Совета Министров - Правительства Российской Федерации от 23.10.1993 № 1090 (далее - ПДД РФ).</w:t>
      </w:r>
    </w:p>
    <w:p w:rsidR="00A06ADF" w:rsidP="00A06ADF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7"/>
          <w:szCs w:val="27"/>
        </w:rPr>
      </w:pPr>
      <w:r w:rsidRPr="006256B2">
        <w:rPr>
          <w:color w:val="FF0000"/>
          <w:sz w:val="27"/>
          <w:szCs w:val="27"/>
        </w:rPr>
        <w:t>Иванов Е.А</w:t>
      </w:r>
      <w:r w:rsidR="00DF378E">
        <w:rPr>
          <w:sz w:val="27"/>
          <w:szCs w:val="27"/>
        </w:rPr>
        <w:t xml:space="preserve">. </w:t>
      </w:r>
      <w:r w:rsidR="00DB40DD">
        <w:rPr>
          <w:kern w:val="28"/>
          <w:sz w:val="27"/>
          <w:szCs w:val="27"/>
        </w:rPr>
        <w:t>в судебном заседании вину в сове</w:t>
      </w:r>
      <w:r w:rsidR="00B83263">
        <w:rPr>
          <w:kern w:val="28"/>
          <w:sz w:val="27"/>
          <w:szCs w:val="27"/>
        </w:rPr>
        <w:t>ршении правонарушени</w:t>
      </w:r>
      <w:r w:rsidR="004052F5">
        <w:rPr>
          <w:kern w:val="28"/>
          <w:sz w:val="27"/>
          <w:szCs w:val="27"/>
        </w:rPr>
        <w:t>я</w:t>
      </w:r>
      <w:r w:rsidR="00B83263">
        <w:rPr>
          <w:kern w:val="28"/>
          <w:sz w:val="27"/>
          <w:szCs w:val="27"/>
        </w:rPr>
        <w:t xml:space="preserve"> </w:t>
      </w:r>
      <w:r>
        <w:rPr>
          <w:kern w:val="28"/>
          <w:sz w:val="27"/>
          <w:szCs w:val="27"/>
        </w:rPr>
        <w:t xml:space="preserve">не </w:t>
      </w:r>
      <w:r w:rsidR="00B83263">
        <w:rPr>
          <w:kern w:val="28"/>
          <w:sz w:val="27"/>
          <w:szCs w:val="27"/>
        </w:rPr>
        <w:t>признал</w:t>
      </w:r>
      <w:r>
        <w:rPr>
          <w:kern w:val="28"/>
          <w:sz w:val="27"/>
          <w:szCs w:val="27"/>
        </w:rPr>
        <w:t xml:space="preserve">, пояснил, что </w:t>
      </w:r>
      <w:r w:rsidR="0032399C">
        <w:rPr>
          <w:kern w:val="28"/>
          <w:sz w:val="27"/>
          <w:szCs w:val="27"/>
        </w:rPr>
        <w:t>05 мая 2026 находился за управлением т/с</w:t>
      </w:r>
      <w:r w:rsidRPr="0032399C" w:rsidR="0032399C">
        <w:t xml:space="preserve"> </w:t>
      </w:r>
      <w:r w:rsidRPr="0032399C" w:rsidR="0032399C">
        <w:rPr>
          <w:kern w:val="28"/>
          <w:sz w:val="27"/>
          <w:szCs w:val="27"/>
        </w:rPr>
        <w:t xml:space="preserve">КИА государственный регистрационный знак </w:t>
      </w:r>
      <w:r>
        <w:rPr>
          <w:kern w:val="28"/>
          <w:sz w:val="27"/>
          <w:szCs w:val="27"/>
        </w:rPr>
        <w:t>*</w:t>
      </w:r>
      <w:r w:rsidR="0032399C">
        <w:rPr>
          <w:kern w:val="28"/>
          <w:sz w:val="27"/>
          <w:szCs w:val="27"/>
        </w:rPr>
        <w:t xml:space="preserve">, двигался по ул. </w:t>
      </w:r>
      <w:r>
        <w:rPr>
          <w:kern w:val="28"/>
          <w:sz w:val="27"/>
          <w:szCs w:val="27"/>
          <w:lang w:val="en-US"/>
        </w:rPr>
        <w:t>*</w:t>
      </w:r>
      <w:r w:rsidR="0032399C">
        <w:rPr>
          <w:kern w:val="28"/>
          <w:sz w:val="27"/>
          <w:szCs w:val="27"/>
        </w:rPr>
        <w:t xml:space="preserve"> квартальный проезд</w:t>
      </w:r>
      <w:r w:rsidRPr="005F1834" w:rsidR="005F1834">
        <w:rPr>
          <w:kern w:val="28"/>
          <w:sz w:val="27"/>
          <w:szCs w:val="27"/>
        </w:rPr>
        <w:t xml:space="preserve"> </w:t>
      </w:r>
      <w:r>
        <w:rPr>
          <w:kern w:val="28"/>
          <w:sz w:val="27"/>
          <w:szCs w:val="27"/>
          <w:lang w:val="en-US"/>
        </w:rPr>
        <w:t>*</w:t>
      </w:r>
      <w:r w:rsidR="00323E3F">
        <w:rPr>
          <w:kern w:val="28"/>
          <w:sz w:val="27"/>
          <w:szCs w:val="27"/>
        </w:rPr>
        <w:t>. Н</w:t>
      </w:r>
      <w:r>
        <w:rPr>
          <w:kern w:val="28"/>
          <w:sz w:val="27"/>
          <w:szCs w:val="27"/>
        </w:rPr>
        <w:t>ачал маневр обгона до момента включения</w:t>
      </w:r>
      <w:r w:rsidR="004052F5">
        <w:rPr>
          <w:kern w:val="28"/>
          <w:sz w:val="27"/>
          <w:szCs w:val="27"/>
        </w:rPr>
        <w:t xml:space="preserve"> водителем</w:t>
      </w:r>
      <w:r>
        <w:rPr>
          <w:kern w:val="28"/>
          <w:sz w:val="27"/>
          <w:szCs w:val="27"/>
        </w:rPr>
        <w:t xml:space="preserve"> впередиидущей машины</w:t>
      </w:r>
      <w:r w:rsidR="00323E3F">
        <w:rPr>
          <w:kern w:val="28"/>
          <w:sz w:val="27"/>
          <w:szCs w:val="27"/>
        </w:rPr>
        <w:t xml:space="preserve"> - МАЗ</w:t>
      </w:r>
      <w:r>
        <w:rPr>
          <w:kern w:val="28"/>
          <w:sz w:val="27"/>
          <w:szCs w:val="27"/>
        </w:rPr>
        <w:t xml:space="preserve"> сигнала поворота, примерно за 20</w:t>
      </w:r>
      <w:r w:rsidR="001D6B75">
        <w:rPr>
          <w:kern w:val="28"/>
          <w:sz w:val="27"/>
          <w:szCs w:val="27"/>
        </w:rPr>
        <w:t>-50</w:t>
      </w:r>
      <w:r>
        <w:rPr>
          <w:kern w:val="28"/>
          <w:sz w:val="27"/>
          <w:szCs w:val="27"/>
        </w:rPr>
        <w:t xml:space="preserve"> метров до пешеходного перехода</w:t>
      </w:r>
      <w:r w:rsidR="00DB40DD">
        <w:rPr>
          <w:kern w:val="28"/>
          <w:sz w:val="27"/>
          <w:szCs w:val="27"/>
        </w:rPr>
        <w:t xml:space="preserve">. </w:t>
      </w:r>
      <w:r w:rsidR="001D6B75">
        <w:rPr>
          <w:kern w:val="28"/>
          <w:sz w:val="27"/>
          <w:szCs w:val="27"/>
        </w:rPr>
        <w:t xml:space="preserve">Водитель МАЗа его не увидел и во время совершения маневра </w:t>
      </w:r>
      <w:r w:rsidR="00141F70">
        <w:rPr>
          <w:kern w:val="28"/>
          <w:sz w:val="27"/>
          <w:szCs w:val="27"/>
        </w:rPr>
        <w:t xml:space="preserve">обгона смещался влево, прижимая его, что не позволило завершить ему маневр </w:t>
      </w:r>
      <w:r w:rsidR="00323E3F">
        <w:rPr>
          <w:kern w:val="28"/>
          <w:sz w:val="27"/>
          <w:szCs w:val="27"/>
        </w:rPr>
        <w:t xml:space="preserve">обгона до пешеходного перехода. </w:t>
      </w:r>
      <w:r w:rsidR="00535716">
        <w:rPr>
          <w:kern w:val="28"/>
          <w:sz w:val="27"/>
          <w:szCs w:val="27"/>
        </w:rPr>
        <w:t>Столкновение произошло н</w:t>
      </w:r>
      <w:r w:rsidR="00323E3F">
        <w:rPr>
          <w:kern w:val="28"/>
          <w:sz w:val="27"/>
          <w:szCs w:val="27"/>
        </w:rPr>
        <w:t>а пересечении с ул. Северной.</w:t>
      </w:r>
    </w:p>
    <w:p w:rsidR="00537966" w:rsidP="00A06ADF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7"/>
          <w:szCs w:val="27"/>
        </w:rPr>
      </w:pPr>
      <w:r w:rsidRPr="00537966">
        <w:rPr>
          <w:kern w:val="28"/>
          <w:sz w:val="27"/>
          <w:szCs w:val="27"/>
        </w:rPr>
        <w:t xml:space="preserve">Опрошенный в судебном заседании в качестве свидетеля инспектор ДПС ОВ ДПС отдела Госавтоинспекции ОМВД по Кондинскому району </w:t>
      </w:r>
      <w:r>
        <w:rPr>
          <w:kern w:val="28"/>
          <w:sz w:val="27"/>
          <w:szCs w:val="27"/>
        </w:rPr>
        <w:t>Ларькин М.И</w:t>
      </w:r>
      <w:r w:rsidR="0032399C">
        <w:rPr>
          <w:kern w:val="28"/>
          <w:sz w:val="27"/>
          <w:szCs w:val="27"/>
        </w:rPr>
        <w:t>. суду пояснил, что</w:t>
      </w:r>
      <w:r w:rsidR="00B86F6F">
        <w:rPr>
          <w:kern w:val="28"/>
          <w:sz w:val="27"/>
          <w:szCs w:val="27"/>
        </w:rPr>
        <w:t xml:space="preserve"> 05.05.2026 по сообщению о ДТП</w:t>
      </w:r>
      <w:r w:rsidR="0032399C">
        <w:rPr>
          <w:kern w:val="28"/>
          <w:sz w:val="27"/>
          <w:szCs w:val="27"/>
        </w:rPr>
        <w:t xml:space="preserve"> он прибыл на пересечение </w:t>
      </w:r>
      <w:r w:rsidR="00B86F6F">
        <w:rPr>
          <w:kern w:val="28"/>
          <w:sz w:val="27"/>
          <w:szCs w:val="27"/>
        </w:rPr>
        <w:t xml:space="preserve">ул. </w:t>
      </w:r>
      <w:r w:rsidRPr="00B715BC">
        <w:rPr>
          <w:kern w:val="28"/>
          <w:sz w:val="27"/>
          <w:szCs w:val="27"/>
        </w:rPr>
        <w:t>*</w:t>
      </w:r>
      <w:r w:rsidR="00B86F6F">
        <w:rPr>
          <w:kern w:val="28"/>
          <w:sz w:val="27"/>
          <w:szCs w:val="27"/>
        </w:rPr>
        <w:t xml:space="preserve">Квартальный проезд - </w:t>
      </w:r>
      <w:r w:rsidRPr="00B715BC">
        <w:rPr>
          <w:kern w:val="28"/>
          <w:sz w:val="27"/>
          <w:szCs w:val="27"/>
        </w:rPr>
        <w:t>*</w:t>
      </w:r>
      <w:r w:rsidR="0032399C">
        <w:rPr>
          <w:kern w:val="28"/>
          <w:sz w:val="27"/>
          <w:szCs w:val="27"/>
        </w:rPr>
        <w:t xml:space="preserve"> </w:t>
      </w:r>
      <w:r w:rsidR="0015007C">
        <w:rPr>
          <w:kern w:val="28"/>
          <w:sz w:val="27"/>
          <w:szCs w:val="27"/>
        </w:rPr>
        <w:t xml:space="preserve">на месте находился </w:t>
      </w:r>
      <w:r w:rsidR="00454042">
        <w:rPr>
          <w:kern w:val="28"/>
          <w:sz w:val="27"/>
          <w:szCs w:val="27"/>
        </w:rPr>
        <w:t xml:space="preserve">автомобиль МАЗ и второе т/с – участник </w:t>
      </w:r>
      <w:r w:rsidR="0015007C">
        <w:rPr>
          <w:kern w:val="28"/>
          <w:sz w:val="27"/>
          <w:szCs w:val="27"/>
        </w:rPr>
        <w:t xml:space="preserve">ДТП. В ходе </w:t>
      </w:r>
      <w:r w:rsidR="004826A2">
        <w:rPr>
          <w:kern w:val="28"/>
          <w:sz w:val="27"/>
          <w:szCs w:val="27"/>
        </w:rPr>
        <w:t>выяснения</w:t>
      </w:r>
      <w:r w:rsidR="0015007C">
        <w:rPr>
          <w:kern w:val="28"/>
          <w:sz w:val="27"/>
          <w:szCs w:val="27"/>
        </w:rPr>
        <w:t xml:space="preserve"> обстоятельств произошедшего ДТП</w:t>
      </w:r>
      <w:r w:rsidR="004826A2">
        <w:rPr>
          <w:kern w:val="28"/>
          <w:sz w:val="27"/>
          <w:szCs w:val="27"/>
        </w:rPr>
        <w:t xml:space="preserve"> установлено, что водитель МАЗ поворачивая на ул. </w:t>
      </w:r>
      <w:r>
        <w:rPr>
          <w:kern w:val="28"/>
          <w:sz w:val="27"/>
          <w:szCs w:val="27"/>
          <w:lang w:val="en-US"/>
        </w:rPr>
        <w:t>*</w:t>
      </w:r>
      <w:r w:rsidR="004826A2">
        <w:rPr>
          <w:kern w:val="28"/>
          <w:sz w:val="27"/>
          <w:szCs w:val="27"/>
        </w:rPr>
        <w:t xml:space="preserve">, совершил столкновение с </w:t>
      </w:r>
      <w:r w:rsidR="004826A2">
        <w:rPr>
          <w:kern w:val="28"/>
          <w:sz w:val="27"/>
          <w:szCs w:val="27"/>
        </w:rPr>
        <w:t>транспортным средством, совершавшим обгон</w:t>
      </w:r>
      <w:r w:rsidR="008B6DE4">
        <w:rPr>
          <w:kern w:val="28"/>
          <w:sz w:val="27"/>
          <w:szCs w:val="27"/>
        </w:rPr>
        <w:t xml:space="preserve">. Установлено, что водитель МАЗ поворачивал налево с включенным сигналом поворота, а обгон совершен в непосредственной близости к пешеходному переходу. С места ДТП у водителя МАЗ </w:t>
      </w:r>
      <w:r w:rsidR="00454042">
        <w:rPr>
          <w:kern w:val="28"/>
          <w:sz w:val="27"/>
          <w:szCs w:val="27"/>
        </w:rPr>
        <w:t xml:space="preserve">изъята видеозапись с видеорегистратора, установленного в его автомобиле. </w:t>
      </w:r>
      <w:r w:rsidR="000A47F4">
        <w:rPr>
          <w:kern w:val="28"/>
          <w:sz w:val="27"/>
          <w:szCs w:val="27"/>
        </w:rPr>
        <w:t xml:space="preserve">Им была составлена схема места ДТП, а также протокол в отношении Иванова Е.А, по ч. 4 ст. 12.15 КоАП РФ.  </w:t>
      </w:r>
    </w:p>
    <w:p w:rsidR="00A029AF" w:rsidRPr="00A06ADF" w:rsidP="00A06ADF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7"/>
          <w:szCs w:val="27"/>
        </w:rPr>
      </w:pPr>
      <w:r w:rsidRPr="00A029AF">
        <w:rPr>
          <w:kern w:val="28"/>
          <w:sz w:val="27"/>
          <w:szCs w:val="27"/>
        </w:rPr>
        <w:t xml:space="preserve">Опрошенный в судебном заседании в качестве свидетеля </w:t>
      </w:r>
      <w:r>
        <w:rPr>
          <w:kern w:val="28"/>
          <w:sz w:val="27"/>
          <w:szCs w:val="27"/>
        </w:rPr>
        <w:t xml:space="preserve">Лукин Н.В. суду пояснил, что </w:t>
      </w:r>
      <w:r w:rsidR="00146AED">
        <w:rPr>
          <w:kern w:val="28"/>
          <w:sz w:val="27"/>
          <w:szCs w:val="27"/>
        </w:rPr>
        <w:t>05.05.2026  он</w:t>
      </w:r>
      <w:r w:rsidR="00146AED">
        <w:rPr>
          <w:kern w:val="28"/>
          <w:sz w:val="27"/>
          <w:szCs w:val="27"/>
        </w:rPr>
        <w:t xml:space="preserve"> находился за управлением транспортным средством МАЗ, двигался по </w:t>
      </w:r>
      <w:r w:rsidR="00146AED">
        <w:rPr>
          <w:kern w:val="28"/>
          <w:sz w:val="27"/>
          <w:szCs w:val="27"/>
        </w:rPr>
        <w:t>ул</w:t>
      </w:r>
      <w:r w:rsidRPr="00B715BC">
        <w:rPr>
          <w:kern w:val="28"/>
          <w:sz w:val="27"/>
          <w:szCs w:val="27"/>
        </w:rPr>
        <w:t>*</w:t>
      </w:r>
      <w:r w:rsidRPr="00146AED" w:rsidR="00146AED">
        <w:rPr>
          <w:kern w:val="28"/>
          <w:sz w:val="27"/>
          <w:szCs w:val="27"/>
        </w:rPr>
        <w:t xml:space="preserve"> квартальный проезд </w:t>
      </w:r>
      <w:r w:rsidRPr="00B715BC">
        <w:rPr>
          <w:kern w:val="28"/>
          <w:sz w:val="27"/>
          <w:szCs w:val="27"/>
        </w:rPr>
        <w:t>*</w:t>
      </w:r>
      <w:r w:rsidR="00146AED">
        <w:rPr>
          <w:kern w:val="28"/>
          <w:sz w:val="27"/>
          <w:szCs w:val="27"/>
        </w:rPr>
        <w:t xml:space="preserve">, ему необходимо было повернуть налево на ул. </w:t>
      </w:r>
      <w:r w:rsidRPr="00B715BC">
        <w:rPr>
          <w:kern w:val="28"/>
          <w:sz w:val="27"/>
          <w:szCs w:val="27"/>
        </w:rPr>
        <w:t>*</w:t>
      </w:r>
      <w:r w:rsidR="009E2FA2">
        <w:rPr>
          <w:kern w:val="28"/>
          <w:sz w:val="27"/>
          <w:szCs w:val="27"/>
        </w:rPr>
        <w:t>,</w:t>
      </w:r>
      <w:r w:rsidR="00DB43B8">
        <w:rPr>
          <w:kern w:val="28"/>
          <w:sz w:val="27"/>
          <w:szCs w:val="27"/>
        </w:rPr>
        <w:t xml:space="preserve"> в связи с чем,</w:t>
      </w:r>
      <w:r w:rsidR="009E2FA2">
        <w:rPr>
          <w:kern w:val="28"/>
          <w:sz w:val="27"/>
          <w:szCs w:val="27"/>
        </w:rPr>
        <w:t xml:space="preserve"> он заблаговременно включил сигнал поворота,</w:t>
      </w:r>
      <w:r w:rsidR="00DB43B8">
        <w:rPr>
          <w:kern w:val="28"/>
          <w:sz w:val="27"/>
          <w:szCs w:val="27"/>
        </w:rPr>
        <w:t xml:space="preserve"> при этом</w:t>
      </w:r>
      <w:r w:rsidR="009E2FA2">
        <w:rPr>
          <w:kern w:val="28"/>
          <w:sz w:val="27"/>
          <w:szCs w:val="27"/>
        </w:rPr>
        <w:t xml:space="preserve"> в зеркало заднего вида он видел на некоторо</w:t>
      </w:r>
      <w:r w:rsidR="00DB43B8">
        <w:rPr>
          <w:kern w:val="28"/>
          <w:sz w:val="27"/>
          <w:szCs w:val="27"/>
        </w:rPr>
        <w:t>м расстоянии от его машины двигавшуюся</w:t>
      </w:r>
      <w:r w:rsidR="006662A1">
        <w:rPr>
          <w:kern w:val="28"/>
          <w:sz w:val="27"/>
          <w:szCs w:val="27"/>
        </w:rPr>
        <w:t xml:space="preserve"> по</w:t>
      </w:r>
      <w:r w:rsidR="00D92C76">
        <w:rPr>
          <w:kern w:val="28"/>
          <w:sz w:val="27"/>
          <w:szCs w:val="27"/>
        </w:rPr>
        <w:t xml:space="preserve">зади </w:t>
      </w:r>
      <w:r w:rsidR="00DB43B8">
        <w:rPr>
          <w:kern w:val="28"/>
          <w:sz w:val="27"/>
          <w:szCs w:val="27"/>
        </w:rPr>
        <w:t>машину КИА</w:t>
      </w:r>
      <w:r w:rsidR="00793CC0">
        <w:rPr>
          <w:kern w:val="28"/>
          <w:sz w:val="27"/>
          <w:szCs w:val="27"/>
        </w:rPr>
        <w:t xml:space="preserve"> красного цвета. До осуществления поворота он по дороге не смещался, во время поворота почувствовал удар переднего бампера о машину</w:t>
      </w:r>
      <w:r w:rsidR="006662A1">
        <w:rPr>
          <w:kern w:val="28"/>
          <w:sz w:val="27"/>
          <w:szCs w:val="27"/>
        </w:rPr>
        <w:t xml:space="preserve"> КИА</w:t>
      </w:r>
      <w:r w:rsidR="00D92C76">
        <w:rPr>
          <w:kern w:val="28"/>
          <w:sz w:val="27"/>
          <w:szCs w:val="27"/>
        </w:rPr>
        <w:t>, оказавшуюся слева</w:t>
      </w:r>
      <w:r w:rsidR="00793CC0">
        <w:rPr>
          <w:kern w:val="28"/>
          <w:sz w:val="27"/>
          <w:szCs w:val="27"/>
        </w:rPr>
        <w:t xml:space="preserve">. </w:t>
      </w:r>
      <w:r w:rsidR="00C81D20">
        <w:rPr>
          <w:kern w:val="28"/>
          <w:sz w:val="27"/>
          <w:szCs w:val="27"/>
        </w:rPr>
        <w:t xml:space="preserve">В его автомобиле установлен видеорегистратор, видеозапись ДТП предоставлена сотрудникам ГИБДД. </w:t>
      </w:r>
    </w:p>
    <w:p w:rsidR="00DF378E" w:rsidP="00A06ADF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kern w:val="28"/>
          <w:sz w:val="27"/>
          <w:szCs w:val="27"/>
        </w:rPr>
        <w:t xml:space="preserve">Заслушав </w:t>
      </w:r>
      <w:r w:rsidRPr="00BA6616" w:rsidR="00BA6616">
        <w:rPr>
          <w:color w:val="FF0000"/>
          <w:sz w:val="27"/>
          <w:szCs w:val="27"/>
        </w:rPr>
        <w:t>Иванов</w:t>
      </w:r>
      <w:r w:rsidR="00BA6616">
        <w:rPr>
          <w:color w:val="FF0000"/>
          <w:sz w:val="27"/>
          <w:szCs w:val="27"/>
        </w:rPr>
        <w:t>а</w:t>
      </w:r>
      <w:r w:rsidRPr="00BA6616" w:rsidR="00BA6616">
        <w:rPr>
          <w:color w:val="FF0000"/>
          <w:sz w:val="27"/>
          <w:szCs w:val="27"/>
        </w:rPr>
        <w:t xml:space="preserve"> Е.А</w:t>
      </w:r>
      <w:r>
        <w:rPr>
          <w:kern w:val="28"/>
          <w:sz w:val="27"/>
          <w:szCs w:val="27"/>
        </w:rPr>
        <w:t>.,</w:t>
      </w:r>
      <w:r w:rsidR="006662A1">
        <w:rPr>
          <w:kern w:val="28"/>
          <w:sz w:val="27"/>
          <w:szCs w:val="27"/>
        </w:rPr>
        <w:t xml:space="preserve"> свидетелей Ларькина М.И., Лукина Н.В.,</w:t>
      </w:r>
      <w:r>
        <w:rPr>
          <w:kern w:val="28"/>
          <w:sz w:val="27"/>
          <w:szCs w:val="27"/>
        </w:rPr>
        <w:t xml:space="preserve"> и</w:t>
      </w:r>
      <w:r w:rsidRPr="00A06ADF" w:rsidR="00A06ADF">
        <w:rPr>
          <w:kern w:val="28"/>
          <w:sz w:val="27"/>
          <w:szCs w:val="27"/>
        </w:rPr>
        <w:t>сследовав материалы дела, мировой судья приходит к следующему</w:t>
      </w:r>
      <w:r>
        <w:rPr>
          <w:sz w:val="27"/>
          <w:szCs w:val="27"/>
        </w:rPr>
        <w:t>.</w:t>
      </w:r>
    </w:p>
    <w:p w:rsidR="00DF378E" w:rsidP="00DF378E">
      <w:pPr>
        <w:pStyle w:val="BodyTextIndent"/>
        <w:tabs>
          <w:tab w:val="left" w:pos="9900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Частью 4 ст. 12.15 КоАП РФ предусмотрена </w:t>
      </w:r>
      <w:r>
        <w:rPr>
          <w:sz w:val="27"/>
          <w:szCs w:val="27"/>
        </w:rPr>
        <w:t>административная ответственность за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</w:t>
      </w:r>
    </w:p>
    <w:p w:rsidR="00DF378E" w:rsidP="00DF378E">
      <w:pPr>
        <w:pStyle w:val="BodyTextIndent"/>
        <w:tabs>
          <w:tab w:val="left" w:pos="9900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Факт совершения </w:t>
      </w:r>
      <w:r w:rsidRPr="00BA6616" w:rsidR="00BA6616">
        <w:rPr>
          <w:color w:val="FF0000"/>
          <w:sz w:val="27"/>
          <w:szCs w:val="27"/>
        </w:rPr>
        <w:t>Иванов</w:t>
      </w:r>
      <w:r w:rsidR="00BA6616">
        <w:rPr>
          <w:color w:val="FF0000"/>
          <w:sz w:val="27"/>
          <w:szCs w:val="27"/>
        </w:rPr>
        <w:t>ым</w:t>
      </w:r>
      <w:r w:rsidRPr="00BA6616" w:rsidR="00BA6616">
        <w:rPr>
          <w:color w:val="FF0000"/>
          <w:sz w:val="27"/>
          <w:szCs w:val="27"/>
        </w:rPr>
        <w:t xml:space="preserve"> Е.А</w:t>
      </w:r>
      <w:r>
        <w:rPr>
          <w:sz w:val="27"/>
          <w:szCs w:val="27"/>
        </w:rPr>
        <w:t xml:space="preserve">. административного </w:t>
      </w:r>
      <w:r>
        <w:rPr>
          <w:sz w:val="27"/>
          <w:szCs w:val="27"/>
        </w:rPr>
        <w:t>правонарушения, предусмотренного ч. 4 ст. 12.15 КоАП РФ, подтверждается собранными по данному делу доказательствами:</w:t>
      </w:r>
    </w:p>
    <w:p w:rsidR="00DF378E" w:rsidP="00DF378E">
      <w:pPr>
        <w:pStyle w:val="BodyTextIndent"/>
        <w:tabs>
          <w:tab w:val="left" w:pos="0"/>
          <w:tab w:val="left" w:pos="10205"/>
          <w:tab w:val="left" w:pos="10260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- протоколом об административном правонарушении </w:t>
      </w:r>
      <w:r w:rsidR="00BA6616">
        <w:rPr>
          <w:sz w:val="27"/>
          <w:szCs w:val="27"/>
        </w:rPr>
        <w:t xml:space="preserve">86 ХМ 668992 </w:t>
      </w:r>
      <w:r>
        <w:rPr>
          <w:sz w:val="27"/>
          <w:szCs w:val="27"/>
        </w:rPr>
        <w:t xml:space="preserve">от </w:t>
      </w:r>
      <w:r w:rsidR="00BA6616">
        <w:rPr>
          <w:sz w:val="27"/>
          <w:szCs w:val="27"/>
        </w:rPr>
        <w:t>05.05.2026</w:t>
      </w:r>
      <w:r>
        <w:rPr>
          <w:sz w:val="27"/>
          <w:szCs w:val="27"/>
        </w:rPr>
        <w:t xml:space="preserve"> года, в котором указаны место, время и обстоятельства совершенно</w:t>
      </w:r>
      <w:r>
        <w:rPr>
          <w:sz w:val="27"/>
          <w:szCs w:val="27"/>
        </w:rPr>
        <w:t xml:space="preserve">го противоправного деяния. Протокол составлен уполномоченным должностным лицом с соблюдением требований ч. 2 ст. 28.2 КоАП РФ. Процессуальные права, предусмотренные ст. 25.1. КоАП РФ и ст. 51 Конституции РФ </w:t>
      </w:r>
      <w:r w:rsidRPr="00BA6616" w:rsidR="00BA6616">
        <w:rPr>
          <w:color w:val="FF0000"/>
          <w:sz w:val="27"/>
          <w:szCs w:val="27"/>
        </w:rPr>
        <w:t>Иванов</w:t>
      </w:r>
      <w:r w:rsidR="00BA6616">
        <w:rPr>
          <w:color w:val="FF0000"/>
          <w:sz w:val="27"/>
          <w:szCs w:val="27"/>
        </w:rPr>
        <w:t>у</w:t>
      </w:r>
      <w:r w:rsidRPr="00BA6616" w:rsidR="00BA6616">
        <w:rPr>
          <w:color w:val="FF0000"/>
          <w:sz w:val="27"/>
          <w:szCs w:val="27"/>
        </w:rPr>
        <w:t xml:space="preserve"> Е.А</w:t>
      </w:r>
      <w:r>
        <w:rPr>
          <w:sz w:val="27"/>
          <w:szCs w:val="27"/>
        </w:rPr>
        <w:t>. разъяснены, копия протокола вручена,</w:t>
      </w:r>
      <w:r>
        <w:rPr>
          <w:sz w:val="27"/>
          <w:szCs w:val="27"/>
        </w:rPr>
        <w:t xml:space="preserve"> что подтверждается его подписью в с</w:t>
      </w:r>
      <w:r w:rsidR="00A0025D">
        <w:rPr>
          <w:sz w:val="27"/>
          <w:szCs w:val="27"/>
        </w:rPr>
        <w:t>оответствующих графах протокола</w:t>
      </w:r>
      <w:r>
        <w:rPr>
          <w:sz w:val="27"/>
          <w:szCs w:val="27"/>
        </w:rPr>
        <w:t>;</w:t>
      </w:r>
    </w:p>
    <w:p w:rsidR="00DF378E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рапортом инспектора ДПС ГИБДД ОМВД России по Кондинскому району</w:t>
      </w:r>
      <w:r w:rsidR="00C66F11">
        <w:rPr>
          <w:sz w:val="27"/>
          <w:szCs w:val="27"/>
        </w:rPr>
        <w:t xml:space="preserve"> </w:t>
      </w:r>
      <w:r w:rsidR="00BA6616">
        <w:rPr>
          <w:sz w:val="27"/>
          <w:szCs w:val="27"/>
        </w:rPr>
        <w:t>Ларькина М.И</w:t>
      </w:r>
      <w:r w:rsidR="00C66F11">
        <w:rPr>
          <w:sz w:val="27"/>
          <w:szCs w:val="27"/>
        </w:rPr>
        <w:t>.</w:t>
      </w:r>
      <w:r>
        <w:rPr>
          <w:sz w:val="27"/>
          <w:szCs w:val="27"/>
        </w:rPr>
        <w:t>, составленн</w:t>
      </w:r>
      <w:r w:rsidR="00A0025D">
        <w:rPr>
          <w:sz w:val="27"/>
          <w:szCs w:val="27"/>
        </w:rPr>
        <w:t>ым</w:t>
      </w:r>
      <w:r>
        <w:rPr>
          <w:sz w:val="27"/>
          <w:szCs w:val="27"/>
        </w:rPr>
        <w:t xml:space="preserve"> по факту выявленного административного правонарушения</w:t>
      </w:r>
      <w:r w:rsidR="00676BE5">
        <w:rPr>
          <w:sz w:val="27"/>
          <w:szCs w:val="27"/>
        </w:rPr>
        <w:t xml:space="preserve">, из которого следует, что 05 мая 2026 в 09:30 минут на пересечении ул. </w:t>
      </w:r>
      <w:r w:rsidRPr="00B715BC">
        <w:rPr>
          <w:sz w:val="27"/>
          <w:szCs w:val="27"/>
        </w:rPr>
        <w:t>*</w:t>
      </w:r>
      <w:r w:rsidR="00676BE5">
        <w:rPr>
          <w:sz w:val="27"/>
          <w:szCs w:val="27"/>
        </w:rPr>
        <w:t xml:space="preserve"> квартальный проезд – ул. </w:t>
      </w:r>
      <w:r w:rsidRPr="00B715BC">
        <w:rPr>
          <w:sz w:val="27"/>
          <w:szCs w:val="27"/>
        </w:rPr>
        <w:t>*</w:t>
      </w:r>
      <w:r w:rsidR="00676BE5">
        <w:rPr>
          <w:sz w:val="27"/>
          <w:szCs w:val="27"/>
        </w:rPr>
        <w:t xml:space="preserve">, </w:t>
      </w:r>
      <w:r w:rsidR="00676BE5">
        <w:rPr>
          <w:color w:val="FF0000"/>
          <w:sz w:val="27"/>
          <w:szCs w:val="27"/>
        </w:rPr>
        <w:t>Иванов Е.А</w:t>
      </w:r>
      <w:r w:rsidR="00676BE5">
        <w:rPr>
          <w:sz w:val="27"/>
          <w:szCs w:val="27"/>
        </w:rPr>
        <w:t xml:space="preserve">., управляя автомобилем КИА государственный регистрационный знак </w:t>
      </w:r>
      <w:r>
        <w:rPr>
          <w:sz w:val="27"/>
          <w:szCs w:val="27"/>
        </w:rPr>
        <w:t>*</w:t>
      </w:r>
      <w:r w:rsidR="00676BE5">
        <w:rPr>
          <w:sz w:val="27"/>
          <w:szCs w:val="27"/>
        </w:rPr>
        <w:t>, выехал на сторону дороги, предназначенную для встречного движения транспортных средств, при совершении обгона транспортного средства,</w:t>
      </w:r>
      <w:r w:rsidRPr="00AB426A" w:rsidR="00676BE5">
        <w:t xml:space="preserve"> </w:t>
      </w:r>
      <w:r w:rsidRPr="00AB426A" w:rsidR="00676BE5">
        <w:rPr>
          <w:sz w:val="27"/>
          <w:szCs w:val="27"/>
        </w:rPr>
        <w:t>движуще</w:t>
      </w:r>
      <w:r w:rsidR="00676BE5">
        <w:rPr>
          <w:sz w:val="27"/>
          <w:szCs w:val="27"/>
        </w:rPr>
        <w:t>го</w:t>
      </w:r>
      <w:r w:rsidRPr="00AB426A" w:rsidR="00676BE5">
        <w:rPr>
          <w:sz w:val="27"/>
          <w:szCs w:val="27"/>
        </w:rPr>
        <w:t xml:space="preserve">ся </w:t>
      </w:r>
      <w:r w:rsidR="00676BE5">
        <w:rPr>
          <w:sz w:val="27"/>
          <w:szCs w:val="27"/>
        </w:rPr>
        <w:t>впереди по той же полосе</w:t>
      </w:r>
      <w:r w:rsidR="00C172DC">
        <w:rPr>
          <w:sz w:val="27"/>
          <w:szCs w:val="27"/>
        </w:rPr>
        <w:t>,</w:t>
      </w:r>
      <w:r w:rsidR="00676BE5">
        <w:rPr>
          <w:sz w:val="27"/>
          <w:szCs w:val="27"/>
        </w:rPr>
        <w:t xml:space="preserve"> </w:t>
      </w:r>
      <w:r w:rsidR="00C172DC">
        <w:rPr>
          <w:sz w:val="27"/>
          <w:szCs w:val="27"/>
        </w:rPr>
        <w:t>с включенным</w:t>
      </w:r>
      <w:r w:rsidRPr="00AB426A" w:rsidR="00676BE5">
        <w:rPr>
          <w:sz w:val="27"/>
          <w:szCs w:val="27"/>
        </w:rPr>
        <w:t xml:space="preserve"> сигнал</w:t>
      </w:r>
      <w:r w:rsidR="00C172DC">
        <w:rPr>
          <w:sz w:val="27"/>
          <w:szCs w:val="27"/>
        </w:rPr>
        <w:t>ом</w:t>
      </w:r>
      <w:r w:rsidRPr="00AB426A" w:rsidR="00676BE5">
        <w:rPr>
          <w:sz w:val="27"/>
          <w:szCs w:val="27"/>
        </w:rPr>
        <w:t xml:space="preserve"> поворота налево</w:t>
      </w:r>
      <w:r w:rsidR="00676BE5">
        <w:rPr>
          <w:sz w:val="27"/>
          <w:szCs w:val="27"/>
        </w:rPr>
        <w:t xml:space="preserve">, </w:t>
      </w:r>
      <w:r w:rsidR="00C172DC">
        <w:rPr>
          <w:sz w:val="27"/>
          <w:szCs w:val="27"/>
        </w:rPr>
        <w:t>зоне действия</w:t>
      </w:r>
      <w:r w:rsidR="00676BE5">
        <w:rPr>
          <w:sz w:val="27"/>
          <w:szCs w:val="27"/>
        </w:rPr>
        <w:t xml:space="preserve"> пешеходно</w:t>
      </w:r>
      <w:r w:rsidR="00C172DC">
        <w:rPr>
          <w:sz w:val="27"/>
          <w:szCs w:val="27"/>
        </w:rPr>
        <w:t>го</w:t>
      </w:r>
      <w:r w:rsidR="00676BE5">
        <w:rPr>
          <w:sz w:val="27"/>
          <w:szCs w:val="27"/>
        </w:rPr>
        <w:t xml:space="preserve"> переход</w:t>
      </w:r>
      <w:r w:rsidR="00C172DC">
        <w:rPr>
          <w:sz w:val="27"/>
          <w:szCs w:val="27"/>
        </w:rPr>
        <w:t>а</w:t>
      </w:r>
      <w:r w:rsidR="00676BE5">
        <w:rPr>
          <w:sz w:val="27"/>
          <w:szCs w:val="27"/>
        </w:rPr>
        <w:t>, обозначенно</w:t>
      </w:r>
      <w:r w:rsidR="00C172DC">
        <w:rPr>
          <w:sz w:val="27"/>
          <w:szCs w:val="27"/>
        </w:rPr>
        <w:t>го</w:t>
      </w:r>
      <w:r w:rsidR="00676BE5">
        <w:rPr>
          <w:sz w:val="27"/>
          <w:szCs w:val="27"/>
        </w:rPr>
        <w:t xml:space="preserve"> дорожными знаками 5.19.1, 5.19.2</w:t>
      </w:r>
      <w:r>
        <w:rPr>
          <w:sz w:val="27"/>
          <w:szCs w:val="27"/>
        </w:rPr>
        <w:t>;</w:t>
      </w:r>
      <w:r w:rsidR="00676BE5">
        <w:rPr>
          <w:sz w:val="27"/>
          <w:szCs w:val="27"/>
        </w:rPr>
        <w:t xml:space="preserve"> </w:t>
      </w:r>
    </w:p>
    <w:p w:rsidR="00DF378E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водительской </w:t>
      </w:r>
      <w:r>
        <w:rPr>
          <w:sz w:val="27"/>
          <w:szCs w:val="27"/>
        </w:rPr>
        <w:t xml:space="preserve">карточкой, согласно которой у </w:t>
      </w:r>
      <w:r w:rsidRPr="004A4478" w:rsidR="004A4478">
        <w:rPr>
          <w:color w:val="FF0000"/>
          <w:sz w:val="27"/>
          <w:szCs w:val="27"/>
        </w:rPr>
        <w:t>Иванов</w:t>
      </w:r>
      <w:r w:rsidR="004A4478">
        <w:rPr>
          <w:color w:val="FF0000"/>
          <w:sz w:val="27"/>
          <w:szCs w:val="27"/>
        </w:rPr>
        <w:t>а</w:t>
      </w:r>
      <w:r w:rsidRPr="004A4478" w:rsidR="004A4478">
        <w:rPr>
          <w:color w:val="FF0000"/>
          <w:sz w:val="27"/>
          <w:szCs w:val="27"/>
        </w:rPr>
        <w:t xml:space="preserve"> Е.А</w:t>
      </w:r>
      <w:r>
        <w:rPr>
          <w:sz w:val="27"/>
          <w:szCs w:val="27"/>
        </w:rPr>
        <w:t>. име</w:t>
      </w:r>
      <w:r w:rsidR="004A4478">
        <w:rPr>
          <w:sz w:val="27"/>
          <w:szCs w:val="27"/>
        </w:rPr>
        <w:t xml:space="preserve">ется водительское удостоверение, </w:t>
      </w:r>
      <w:r>
        <w:rPr>
          <w:sz w:val="27"/>
          <w:szCs w:val="27"/>
        </w:rPr>
        <w:t xml:space="preserve">сроком действия до </w:t>
      </w:r>
      <w:r w:rsidR="004A4478">
        <w:rPr>
          <w:sz w:val="27"/>
          <w:szCs w:val="27"/>
        </w:rPr>
        <w:t>1</w:t>
      </w:r>
      <w:r w:rsidR="00267D4A">
        <w:rPr>
          <w:sz w:val="27"/>
          <w:szCs w:val="27"/>
        </w:rPr>
        <w:t>9.12.2034</w:t>
      </w:r>
      <w:r>
        <w:rPr>
          <w:sz w:val="27"/>
          <w:szCs w:val="27"/>
        </w:rPr>
        <w:t>;</w:t>
      </w:r>
    </w:p>
    <w:p w:rsidR="000C5DA5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схемой места ДТП, на которой обозначена дорожная обстановка</w:t>
      </w:r>
      <w:r w:rsidR="00D55EE9">
        <w:rPr>
          <w:sz w:val="27"/>
          <w:szCs w:val="27"/>
        </w:rPr>
        <w:t>, имеющиеся у транспортных средств повреждения по</w:t>
      </w:r>
      <w:r w:rsidR="00226A67">
        <w:rPr>
          <w:sz w:val="27"/>
          <w:szCs w:val="27"/>
        </w:rPr>
        <w:t>сле</w:t>
      </w:r>
      <w:r w:rsidR="00D55EE9">
        <w:rPr>
          <w:sz w:val="27"/>
          <w:szCs w:val="27"/>
        </w:rPr>
        <w:t xml:space="preserve"> дорожно-транспортного происшествия; </w:t>
      </w:r>
    </w:p>
    <w:p w:rsidR="00D55EE9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объяснениями Иванова Н.А., согласно которым </w:t>
      </w:r>
      <w:r w:rsidR="00541046">
        <w:rPr>
          <w:sz w:val="27"/>
          <w:szCs w:val="27"/>
        </w:rPr>
        <w:t xml:space="preserve">05.05.2026 он находился за управлением т/с КИА государственный регистрационный знак </w:t>
      </w:r>
      <w:r>
        <w:rPr>
          <w:sz w:val="27"/>
          <w:szCs w:val="27"/>
        </w:rPr>
        <w:t>*</w:t>
      </w:r>
      <w:r w:rsidR="00541046">
        <w:rPr>
          <w:sz w:val="27"/>
          <w:szCs w:val="27"/>
        </w:rPr>
        <w:t xml:space="preserve"> по ул.</w:t>
      </w:r>
      <w:r w:rsidR="0017012E">
        <w:rPr>
          <w:sz w:val="27"/>
          <w:szCs w:val="27"/>
        </w:rPr>
        <w:t xml:space="preserve"> </w:t>
      </w:r>
      <w:r w:rsidRPr="00B715BC">
        <w:rPr>
          <w:sz w:val="27"/>
          <w:szCs w:val="27"/>
        </w:rPr>
        <w:t>*</w:t>
      </w:r>
      <w:r w:rsidR="0017012E">
        <w:rPr>
          <w:sz w:val="27"/>
          <w:szCs w:val="27"/>
        </w:rPr>
        <w:t xml:space="preserve"> квартальный проезд ближе к ул. </w:t>
      </w:r>
      <w:r w:rsidRPr="00B715BC">
        <w:rPr>
          <w:sz w:val="27"/>
          <w:szCs w:val="27"/>
        </w:rPr>
        <w:t>*</w:t>
      </w:r>
      <w:r w:rsidR="0017012E">
        <w:rPr>
          <w:sz w:val="27"/>
          <w:szCs w:val="27"/>
        </w:rPr>
        <w:t xml:space="preserve"> убедился в безопасности маневра обгона т/с МАЗ</w:t>
      </w:r>
      <w:r w:rsidR="00DD0FEF">
        <w:rPr>
          <w:sz w:val="27"/>
          <w:szCs w:val="27"/>
        </w:rPr>
        <w:t xml:space="preserve"> Е046АТ186, который очень медленно ехал</w:t>
      </w:r>
      <w:r w:rsidR="00DF1497">
        <w:rPr>
          <w:sz w:val="27"/>
          <w:szCs w:val="27"/>
        </w:rPr>
        <w:t>,</w:t>
      </w:r>
      <w:r w:rsidR="003C5D20">
        <w:rPr>
          <w:sz w:val="27"/>
          <w:szCs w:val="27"/>
        </w:rPr>
        <w:t xml:space="preserve"> начал совершать обгон задолго до перекрестка, после чего увидел, что водитель </w:t>
      </w:r>
      <w:r w:rsidR="003C5D20">
        <w:rPr>
          <w:sz w:val="27"/>
          <w:szCs w:val="27"/>
        </w:rPr>
        <w:t>МАЗа</w:t>
      </w:r>
      <w:r w:rsidR="003C5D20">
        <w:rPr>
          <w:sz w:val="27"/>
          <w:szCs w:val="27"/>
        </w:rPr>
        <w:t xml:space="preserve"> начал прижимать его влево</w:t>
      </w:r>
      <w:r w:rsidR="002D0FAA">
        <w:rPr>
          <w:sz w:val="27"/>
          <w:szCs w:val="27"/>
        </w:rPr>
        <w:t>, не видел его и не убедился, что его никто не обгоняет, смещаясь влево</w:t>
      </w:r>
      <w:r w:rsidR="003B4EEE">
        <w:rPr>
          <w:sz w:val="27"/>
          <w:szCs w:val="27"/>
        </w:rPr>
        <w:t xml:space="preserve">, он начал уходить от столкновения, затем притормаживать, но водитель </w:t>
      </w:r>
      <w:r w:rsidR="003B4EEE">
        <w:rPr>
          <w:sz w:val="27"/>
          <w:szCs w:val="27"/>
        </w:rPr>
        <w:t>МАЗа</w:t>
      </w:r>
      <w:r w:rsidR="003B4EEE">
        <w:rPr>
          <w:sz w:val="27"/>
          <w:szCs w:val="27"/>
        </w:rPr>
        <w:t xml:space="preserve"> его не увидел </w:t>
      </w:r>
      <w:r w:rsidR="00635082">
        <w:rPr>
          <w:sz w:val="27"/>
          <w:szCs w:val="27"/>
        </w:rPr>
        <w:t>и протаранил;</w:t>
      </w:r>
    </w:p>
    <w:p w:rsidR="00DF378E" w:rsidP="008E2A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проектом организации дорожного движения на автомобильной дороге </w:t>
      </w:r>
      <w:r w:rsidRPr="00312495" w:rsidR="00312495">
        <w:rPr>
          <w:sz w:val="27"/>
          <w:szCs w:val="27"/>
        </w:rPr>
        <w:t xml:space="preserve">ул. </w:t>
      </w:r>
      <w:r>
        <w:rPr>
          <w:sz w:val="27"/>
          <w:szCs w:val="27"/>
          <w:lang w:val="en-US"/>
        </w:rPr>
        <w:t>*</w:t>
      </w:r>
      <w:r w:rsidR="00BA653A">
        <w:rPr>
          <w:sz w:val="27"/>
          <w:szCs w:val="27"/>
        </w:rPr>
        <w:t xml:space="preserve">, с отражением дорожных </w:t>
      </w:r>
      <w:r w:rsidR="00601386">
        <w:rPr>
          <w:sz w:val="27"/>
          <w:szCs w:val="27"/>
        </w:rPr>
        <w:t>знаков и разметки на участке доро</w:t>
      </w:r>
      <w:r w:rsidR="00BA653A">
        <w:rPr>
          <w:sz w:val="27"/>
          <w:szCs w:val="27"/>
        </w:rPr>
        <w:t>ги;</w:t>
      </w:r>
    </w:p>
    <w:p w:rsidR="00DF378E" w:rsidP="00DF378E">
      <w:pPr>
        <w:tabs>
          <w:tab w:val="left" w:pos="990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видеозаписью</w:t>
      </w:r>
      <w:r w:rsidR="00CE7548">
        <w:rPr>
          <w:sz w:val="27"/>
          <w:szCs w:val="27"/>
        </w:rPr>
        <w:t xml:space="preserve">, </w:t>
      </w:r>
      <w:r w:rsidR="002D752C">
        <w:rPr>
          <w:sz w:val="27"/>
          <w:szCs w:val="27"/>
        </w:rPr>
        <w:t>зафиксированной видеорегистратором, установленным в автомобиле МАЗ</w:t>
      </w:r>
      <w:r>
        <w:rPr>
          <w:sz w:val="27"/>
          <w:szCs w:val="27"/>
        </w:rPr>
        <w:t>, из которой следует, что</w:t>
      </w:r>
      <w:r w:rsidR="00C81D20">
        <w:rPr>
          <w:sz w:val="27"/>
          <w:szCs w:val="27"/>
        </w:rPr>
        <w:t xml:space="preserve"> при повороте</w:t>
      </w:r>
      <w:r w:rsidR="003A3808">
        <w:rPr>
          <w:sz w:val="27"/>
          <w:szCs w:val="27"/>
        </w:rPr>
        <w:t xml:space="preserve"> </w:t>
      </w:r>
      <w:r w:rsidR="00C81D20">
        <w:rPr>
          <w:sz w:val="27"/>
          <w:szCs w:val="27"/>
        </w:rPr>
        <w:t xml:space="preserve">транспортного средства, в котором установлен видеорегистратор, </w:t>
      </w:r>
      <w:r w:rsidR="00177273">
        <w:rPr>
          <w:sz w:val="27"/>
          <w:szCs w:val="27"/>
        </w:rPr>
        <w:t xml:space="preserve">налево, </w:t>
      </w:r>
      <w:r w:rsidR="003A3808">
        <w:rPr>
          <w:sz w:val="27"/>
          <w:szCs w:val="27"/>
        </w:rPr>
        <w:t>после проезда пешеходного перехода,</w:t>
      </w:r>
      <w:r w:rsidR="00177273">
        <w:rPr>
          <w:sz w:val="27"/>
          <w:szCs w:val="27"/>
        </w:rPr>
        <w:t xml:space="preserve"> обозначенного соответствующими дорожными знаками,</w:t>
      </w:r>
      <w:r w:rsidR="003A3808">
        <w:rPr>
          <w:sz w:val="27"/>
          <w:szCs w:val="27"/>
        </w:rPr>
        <w:t xml:space="preserve"> оно столкнулось с автомобилем КИА под управлением Иванова Е.А., </w:t>
      </w:r>
      <w:r w:rsidR="00177273">
        <w:rPr>
          <w:sz w:val="27"/>
          <w:szCs w:val="27"/>
        </w:rPr>
        <w:t>при совершении им маневра обгона.</w:t>
      </w:r>
    </w:p>
    <w:p w:rsidR="008606AE" w:rsidRPr="008606AE" w:rsidP="008606AE">
      <w:pPr>
        <w:tabs>
          <w:tab w:val="left" w:pos="9900"/>
        </w:tabs>
        <w:ind w:firstLine="567"/>
        <w:jc w:val="both"/>
        <w:rPr>
          <w:sz w:val="27"/>
          <w:szCs w:val="27"/>
        </w:rPr>
      </w:pPr>
      <w:r w:rsidRPr="008606AE">
        <w:rPr>
          <w:sz w:val="27"/>
          <w:szCs w:val="27"/>
        </w:rPr>
        <w:t xml:space="preserve">Объяснения </w:t>
      </w:r>
      <w:r>
        <w:rPr>
          <w:sz w:val="27"/>
          <w:szCs w:val="27"/>
        </w:rPr>
        <w:t>Лукина Н.В</w:t>
      </w:r>
      <w:r w:rsidRPr="008606AE">
        <w:rPr>
          <w:sz w:val="27"/>
          <w:szCs w:val="27"/>
        </w:rPr>
        <w:t>., имеющиеся в материалах дела, судом не могут быть признаны допустимым доказательство</w:t>
      </w:r>
      <w:r w:rsidRPr="008606AE">
        <w:rPr>
          <w:sz w:val="27"/>
          <w:szCs w:val="27"/>
        </w:rPr>
        <w:t xml:space="preserve">м, поскольку перед началом дачи объяснений </w:t>
      </w:r>
      <w:r>
        <w:rPr>
          <w:sz w:val="27"/>
          <w:szCs w:val="27"/>
        </w:rPr>
        <w:t>ему</w:t>
      </w:r>
      <w:r w:rsidRPr="008606AE">
        <w:rPr>
          <w:sz w:val="27"/>
          <w:szCs w:val="27"/>
        </w:rPr>
        <w:t xml:space="preserve"> не разъяснены процессуальные права, предусмотренные ст. 25.6 КоАП РФ, </w:t>
      </w:r>
      <w:r w:rsidR="007E5BB2">
        <w:rPr>
          <w:sz w:val="27"/>
          <w:szCs w:val="27"/>
        </w:rPr>
        <w:t xml:space="preserve">а также ответственность за дачу заведомо ложных показаний по ст. 17.9 КоАП РФ, </w:t>
      </w:r>
      <w:r w:rsidRPr="008606AE">
        <w:rPr>
          <w:sz w:val="27"/>
          <w:szCs w:val="27"/>
        </w:rPr>
        <w:t>что, в соответствии с п. 18 постановления Пленума Верховного</w:t>
      </w:r>
      <w:r w:rsidRPr="008606AE">
        <w:rPr>
          <w:sz w:val="27"/>
          <w:szCs w:val="27"/>
        </w:rPr>
        <w:t xml:space="preserve"> Суда Российской Федерации от 24.03.2005 N 5 «О некоторых вопросах, возникающих у судов при применении Кодекса Российской Федерации об административных правонарушениях», является процессуальным нарушением, влекущим невозможность использовать данные объясне</w:t>
      </w:r>
      <w:r w:rsidRPr="008606AE">
        <w:rPr>
          <w:sz w:val="27"/>
          <w:szCs w:val="27"/>
        </w:rPr>
        <w:t>ния в качестве доказательств по делу.</w:t>
      </w:r>
    </w:p>
    <w:p w:rsidR="008606AE" w:rsidP="008606AE">
      <w:pPr>
        <w:tabs>
          <w:tab w:val="left" w:pos="9900"/>
        </w:tabs>
        <w:ind w:firstLine="567"/>
        <w:jc w:val="both"/>
        <w:rPr>
          <w:sz w:val="27"/>
          <w:szCs w:val="27"/>
        </w:rPr>
      </w:pPr>
      <w:r w:rsidRPr="008606AE">
        <w:rPr>
          <w:sz w:val="27"/>
          <w:szCs w:val="27"/>
        </w:rPr>
        <w:t>Вместе с тем, исследованные в судебном заседании доказательства,</w:t>
      </w:r>
      <w:r w:rsidR="007E5BB2">
        <w:rPr>
          <w:sz w:val="27"/>
          <w:szCs w:val="27"/>
        </w:rPr>
        <w:t xml:space="preserve"> в том числе показания свиде</w:t>
      </w:r>
      <w:r w:rsidR="00C64AF1">
        <w:rPr>
          <w:sz w:val="27"/>
          <w:szCs w:val="27"/>
        </w:rPr>
        <w:t>телей Ларькина М.И.,</w:t>
      </w:r>
      <w:r w:rsidR="007E5BB2">
        <w:rPr>
          <w:sz w:val="27"/>
          <w:szCs w:val="27"/>
        </w:rPr>
        <w:t xml:space="preserve"> Лукина Н.В., </w:t>
      </w:r>
      <w:r w:rsidRPr="008606AE">
        <w:rPr>
          <w:sz w:val="27"/>
          <w:szCs w:val="27"/>
        </w:rPr>
        <w:t xml:space="preserve">в своей совокупности, являются </w:t>
      </w:r>
      <w:r w:rsidRPr="000A0C96" w:rsidR="000A0C96">
        <w:rPr>
          <w:sz w:val="27"/>
          <w:szCs w:val="27"/>
        </w:rPr>
        <w:t xml:space="preserve">относимыми и допустимыми </w:t>
      </w:r>
      <w:r w:rsidRPr="008606AE">
        <w:rPr>
          <w:sz w:val="27"/>
          <w:szCs w:val="27"/>
        </w:rPr>
        <w:t xml:space="preserve">для объективного рассмотрения дела. </w:t>
      </w:r>
      <w:r w:rsidRPr="008606AE">
        <w:rPr>
          <w:sz w:val="27"/>
          <w:szCs w:val="27"/>
        </w:rPr>
        <w:t>Оснований не доверять исследованным доказательствам у суда не имеется. Представленные доказательства последовательны, непротиворечивы, ничем не опровергнуты, собраны в соответствии с требованиями Кодекса Российской Федерации об административных правонаруше</w:t>
      </w:r>
      <w:r w:rsidRPr="008606AE">
        <w:rPr>
          <w:sz w:val="27"/>
          <w:szCs w:val="27"/>
        </w:rPr>
        <w:t>ниях, являются</w:t>
      </w:r>
      <w:r w:rsidRPr="000A0C96" w:rsidR="000A0C96">
        <w:t xml:space="preserve"> </w:t>
      </w:r>
      <w:r w:rsidR="000A0C96">
        <w:t>дос</w:t>
      </w:r>
      <w:r w:rsidR="007412FF">
        <w:t xml:space="preserve">таточными, </w:t>
      </w:r>
      <w:r w:rsidRPr="008606AE">
        <w:rPr>
          <w:sz w:val="27"/>
          <w:szCs w:val="27"/>
        </w:rPr>
        <w:t xml:space="preserve">чтобы исключить какие-либо сомнения в виновности </w:t>
      </w:r>
      <w:r w:rsidRPr="007412FF" w:rsidR="007412FF">
        <w:rPr>
          <w:sz w:val="27"/>
          <w:szCs w:val="27"/>
        </w:rPr>
        <w:t>Лукина Н.В</w:t>
      </w:r>
      <w:r w:rsidRPr="008606AE">
        <w:rPr>
          <w:sz w:val="27"/>
          <w:szCs w:val="27"/>
        </w:rPr>
        <w:t>. в совершении вменяемого ему правонарушения.</w:t>
      </w:r>
    </w:p>
    <w:p w:rsidR="00DF378E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Согласно п. 1.3 ПДД РФ участники дорожного движения обязаны знать и соблюдать относящиеся к ним требования Правил, сигнало</w:t>
      </w:r>
      <w:r>
        <w:rPr>
          <w:sz w:val="27"/>
          <w:szCs w:val="27"/>
        </w:rPr>
        <w:t>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12495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силу п. 11.2 </w:t>
      </w:r>
      <w:r w:rsidRPr="00312495">
        <w:rPr>
          <w:sz w:val="27"/>
          <w:szCs w:val="27"/>
        </w:rPr>
        <w:t xml:space="preserve">Правил дорожного движения РФ </w:t>
      </w:r>
      <w:r w:rsidR="00A30609">
        <w:rPr>
          <w:sz w:val="27"/>
          <w:szCs w:val="27"/>
        </w:rPr>
        <w:t>в</w:t>
      </w:r>
      <w:r w:rsidRPr="00A30609" w:rsidR="00A30609">
        <w:rPr>
          <w:sz w:val="27"/>
          <w:szCs w:val="27"/>
        </w:rPr>
        <w:t xml:space="preserve">одителю запрещается выполнять обгон в случаях, если </w:t>
      </w:r>
      <w:r w:rsidRPr="00312495">
        <w:rPr>
          <w:sz w:val="27"/>
          <w:szCs w:val="27"/>
        </w:rPr>
        <w:t>транспортное средство, движущееся впереди по той же полосе</w:t>
      </w:r>
      <w:r w:rsidR="00A30609">
        <w:rPr>
          <w:sz w:val="27"/>
          <w:szCs w:val="27"/>
        </w:rPr>
        <w:t>, подало сигнал поворота налево.</w:t>
      </w:r>
    </w:p>
    <w:p w:rsidR="00DF378E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Пунктом 11.4 Правил дорожного движения РФ установлен запрет обгона на пешеходном переходе.</w:t>
      </w:r>
    </w:p>
    <w:p w:rsidR="00DF378E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Пунктом 15 Постановлен</w:t>
      </w:r>
      <w:r>
        <w:rPr>
          <w:sz w:val="27"/>
          <w:szCs w:val="27"/>
        </w:rPr>
        <w:t>ия Пленума Верховного Суда Российской Федерации от 25.06.2019 N20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</w:t>
      </w:r>
      <w:r>
        <w:rPr>
          <w:sz w:val="27"/>
          <w:szCs w:val="27"/>
        </w:rPr>
        <w:t>авонарушениях" установлено, что действия водителя, связанные с нарушением требований Правил дорожного движения, а также дорожных знаков или разметки, повлекшие выезд на полосу, предназначенную для встречного движения, подлежат квалификации по части 4 стать</w:t>
      </w:r>
      <w:r>
        <w:rPr>
          <w:sz w:val="27"/>
          <w:szCs w:val="27"/>
        </w:rPr>
        <w:t>и 12.15 Кодекса Российской Федерации об административных правонарушениях.</w:t>
      </w:r>
    </w:p>
    <w:p w:rsidR="00DF378E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пп."д" п.15 Постановления Пленума Верховного Суда Российской Федерации от 25.06.2019 N20, запрещается обгон на пешеходных переходах (пункт 11.4 Правил дорожного </w:t>
      </w:r>
      <w:r>
        <w:rPr>
          <w:sz w:val="27"/>
          <w:szCs w:val="27"/>
        </w:rPr>
        <w:t>движения).</w:t>
      </w:r>
    </w:p>
    <w:p w:rsidR="00DF378E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Согласно правовой позиции, отраженной в определении Конституционного Суда РФ от 18 января 2011 г. N 6-О-О из диспозиции части 4 статьи 12.15 КоАП Российской Федерации следует, что административно-противоправным и наказуемым признается любой выез</w:t>
      </w:r>
      <w:r>
        <w:rPr>
          <w:sz w:val="27"/>
          <w:szCs w:val="27"/>
        </w:rPr>
        <w:t>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частью 3 данной статьи. При этом наличие в действиях водителя признаков объективной ст</w:t>
      </w:r>
      <w:r>
        <w:rPr>
          <w:sz w:val="27"/>
          <w:szCs w:val="27"/>
        </w:rPr>
        <w:t>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</w:t>
      </w:r>
      <w:r>
        <w:rPr>
          <w:sz w:val="27"/>
          <w:szCs w:val="27"/>
        </w:rPr>
        <w:t>ии.</w:t>
      </w:r>
    </w:p>
    <w:p w:rsidR="0039485B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Довод Иванова Е.А., согласно которому он совершил обгон задолго до пешеходного перехода судом признается несостоятельным, </w:t>
      </w:r>
      <w:r w:rsidR="00986785">
        <w:rPr>
          <w:sz w:val="27"/>
          <w:szCs w:val="27"/>
        </w:rPr>
        <w:t>указанный довод опровергается исследованными судом доказательствами,</w:t>
      </w:r>
      <w:r w:rsidR="00C40903">
        <w:rPr>
          <w:sz w:val="27"/>
          <w:szCs w:val="27"/>
        </w:rPr>
        <w:t xml:space="preserve"> </w:t>
      </w:r>
      <w:r w:rsidR="00D40DB5">
        <w:rPr>
          <w:sz w:val="27"/>
          <w:szCs w:val="27"/>
        </w:rPr>
        <w:t xml:space="preserve">в том числе представленной в материалы дела видеозаписью, на которой зафиксирован момент дорожно-транспортного происшествия, </w:t>
      </w:r>
      <w:r w:rsidR="00C40903">
        <w:rPr>
          <w:sz w:val="27"/>
          <w:szCs w:val="27"/>
        </w:rPr>
        <w:t>установленными в ходе рассмотрения дела обстоятельствами,</w:t>
      </w:r>
      <w:r w:rsidR="00986785">
        <w:rPr>
          <w:sz w:val="27"/>
          <w:szCs w:val="27"/>
        </w:rPr>
        <w:t xml:space="preserve"> </w:t>
      </w:r>
      <w:r w:rsidR="00DF5981">
        <w:rPr>
          <w:sz w:val="27"/>
          <w:szCs w:val="27"/>
        </w:rPr>
        <w:t>включая</w:t>
      </w:r>
      <w:r w:rsidR="002B096D">
        <w:rPr>
          <w:sz w:val="27"/>
          <w:szCs w:val="27"/>
        </w:rPr>
        <w:t xml:space="preserve"> обстоятельства </w:t>
      </w:r>
      <w:r w:rsidR="00E84042">
        <w:rPr>
          <w:sz w:val="27"/>
          <w:szCs w:val="27"/>
        </w:rPr>
        <w:t xml:space="preserve">и место – в зоне пешеходного перехода, </w:t>
      </w:r>
      <w:r w:rsidR="002B096D">
        <w:rPr>
          <w:sz w:val="27"/>
          <w:szCs w:val="27"/>
        </w:rPr>
        <w:t>совершения водителе</w:t>
      </w:r>
      <w:r w:rsidR="00E84042">
        <w:rPr>
          <w:sz w:val="27"/>
          <w:szCs w:val="27"/>
        </w:rPr>
        <w:t>м Ивановым Е.И. маневра обгона и</w:t>
      </w:r>
      <w:r w:rsidR="00DF5981">
        <w:rPr>
          <w:sz w:val="27"/>
          <w:szCs w:val="27"/>
        </w:rPr>
        <w:t xml:space="preserve"> </w:t>
      </w:r>
      <w:r w:rsidR="00C40903">
        <w:rPr>
          <w:sz w:val="27"/>
          <w:szCs w:val="27"/>
        </w:rPr>
        <w:t xml:space="preserve">место расположения транспортного средства КИА государственный регистрационный знак </w:t>
      </w:r>
      <w:r>
        <w:rPr>
          <w:sz w:val="27"/>
          <w:szCs w:val="27"/>
        </w:rPr>
        <w:t>*</w:t>
      </w:r>
      <w:r w:rsidR="00892122">
        <w:rPr>
          <w:sz w:val="27"/>
          <w:szCs w:val="27"/>
        </w:rPr>
        <w:t xml:space="preserve"> после ДТП. </w:t>
      </w:r>
    </w:p>
    <w:p w:rsidR="00DF378E" w:rsidRPr="00892122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Учитывая </w:t>
      </w:r>
      <w:r w:rsidRPr="00892122">
        <w:rPr>
          <w:sz w:val="27"/>
          <w:szCs w:val="27"/>
        </w:rPr>
        <w:t xml:space="preserve">вышеизложенное, мировой судья приходит к выводу о том, что вина </w:t>
      </w:r>
      <w:r w:rsidRPr="00892122" w:rsidR="00124038">
        <w:rPr>
          <w:color w:val="FF0000"/>
          <w:sz w:val="27"/>
          <w:szCs w:val="27"/>
        </w:rPr>
        <w:t>Иванова</w:t>
      </w:r>
      <w:r w:rsidRPr="00892122" w:rsidR="002D0FAA">
        <w:rPr>
          <w:color w:val="FF0000"/>
          <w:sz w:val="27"/>
          <w:szCs w:val="27"/>
        </w:rPr>
        <w:t xml:space="preserve"> Е.А</w:t>
      </w:r>
      <w:r w:rsidRPr="00892122">
        <w:rPr>
          <w:sz w:val="27"/>
          <w:szCs w:val="27"/>
        </w:rPr>
        <w:t>. в ходе судебного заседания нашла свое подтверждение и доказана, его действия квалифици</w:t>
      </w:r>
      <w:r w:rsidRPr="00892122">
        <w:rPr>
          <w:sz w:val="27"/>
          <w:szCs w:val="27"/>
        </w:rPr>
        <w:t xml:space="preserve">руются по ч. 4 ст. 12.15 КоАП РФ - выезд в нарушение </w:t>
      </w:r>
      <w:hyperlink r:id="rId4" w:anchor="/document/1305770/entry/1009" w:history="1">
        <w:r w:rsidRPr="00892122">
          <w:rPr>
            <w:rStyle w:val="Hyperlink"/>
            <w:sz w:val="27"/>
            <w:szCs w:val="27"/>
            <w:u w:val="none"/>
          </w:rPr>
          <w:t>Правил</w:t>
        </w:r>
      </w:hyperlink>
      <w:r w:rsidRPr="00892122">
        <w:rPr>
          <w:sz w:val="27"/>
          <w:szCs w:val="27"/>
        </w:rPr>
        <w:t xml:space="preserve"> дорожного движения на полосу, предназначенную для встречного движения, за исключением случаев, предусмотренных </w:t>
      </w:r>
      <w:hyperlink r:id="rId4" w:anchor="/document/12125267/entry/121503" w:history="1">
        <w:r w:rsidRPr="00892122">
          <w:rPr>
            <w:rStyle w:val="Hyperlink"/>
            <w:sz w:val="27"/>
            <w:szCs w:val="27"/>
            <w:u w:val="none"/>
          </w:rPr>
          <w:t>частью 3</w:t>
        </w:r>
      </w:hyperlink>
      <w:r w:rsidRPr="00892122">
        <w:rPr>
          <w:sz w:val="27"/>
          <w:szCs w:val="27"/>
        </w:rPr>
        <w:t xml:space="preserve"> настоящей статьи.</w:t>
      </w:r>
    </w:p>
    <w:p w:rsidR="00892122" w:rsidRPr="006D3D6A" w:rsidP="00DF378E">
      <w:pPr>
        <w:pStyle w:val="BodyTextIndent"/>
        <w:ind w:firstLine="567"/>
        <w:rPr>
          <w:color w:val="000000" w:themeColor="text1"/>
          <w:sz w:val="27"/>
          <w:szCs w:val="27"/>
        </w:rPr>
      </w:pPr>
      <w:r w:rsidRPr="006D3D6A">
        <w:rPr>
          <w:color w:val="000000" w:themeColor="text1"/>
          <w:sz w:val="27"/>
          <w:szCs w:val="27"/>
        </w:rPr>
        <w:t xml:space="preserve">Обстоятельств, смягчающих административную ответственность, судом не установлено. </w:t>
      </w:r>
    </w:p>
    <w:p w:rsidR="00DF378E" w:rsidP="00DF378E">
      <w:pPr>
        <w:pStyle w:val="BodyTextIndent"/>
        <w:ind w:firstLine="567"/>
        <w:rPr>
          <w:sz w:val="27"/>
          <w:szCs w:val="27"/>
        </w:rPr>
      </w:pPr>
      <w:r>
        <w:rPr>
          <w:sz w:val="27"/>
          <w:szCs w:val="27"/>
        </w:rPr>
        <w:t>В силу ст. 4.3 КоАП РФ обстоятельств</w:t>
      </w:r>
      <w:r w:rsidR="006D3D6A">
        <w:rPr>
          <w:sz w:val="27"/>
          <w:szCs w:val="27"/>
        </w:rPr>
        <w:t>ом</w:t>
      </w:r>
      <w:r>
        <w:rPr>
          <w:sz w:val="27"/>
          <w:szCs w:val="27"/>
        </w:rPr>
        <w:t>, отягчающи</w:t>
      </w:r>
      <w:r w:rsidR="00AF6779">
        <w:rPr>
          <w:sz w:val="27"/>
          <w:szCs w:val="27"/>
        </w:rPr>
        <w:t>м</w:t>
      </w:r>
      <w:r>
        <w:rPr>
          <w:sz w:val="27"/>
          <w:szCs w:val="27"/>
        </w:rPr>
        <w:t xml:space="preserve"> административную</w:t>
      </w:r>
      <w:r>
        <w:rPr>
          <w:sz w:val="27"/>
          <w:szCs w:val="27"/>
        </w:rPr>
        <w:t xml:space="preserve"> ответственность, </w:t>
      </w:r>
      <w:r w:rsidR="00AF6779">
        <w:rPr>
          <w:sz w:val="27"/>
          <w:szCs w:val="27"/>
        </w:rPr>
        <w:t>признается повторное совершение однородного административного правонарушения</w:t>
      </w:r>
      <w:r>
        <w:rPr>
          <w:sz w:val="27"/>
          <w:szCs w:val="27"/>
        </w:rPr>
        <w:t>.</w:t>
      </w:r>
    </w:p>
    <w:p w:rsidR="00DF378E" w:rsidP="00DF378E">
      <w:pPr>
        <w:pStyle w:val="BodyTextIndent"/>
        <w:ind w:firstLine="567"/>
        <w:contextualSpacing/>
        <w:rPr>
          <w:sz w:val="27"/>
          <w:szCs w:val="27"/>
        </w:rPr>
      </w:pPr>
      <w:r>
        <w:rPr>
          <w:sz w:val="27"/>
          <w:szCs w:val="27"/>
        </w:rPr>
        <w:t>При назначении наказания, мировой судья в соответствии с ч. 2 ст. 4.1 Кодекса Российской Федерации об административных правонарушениях учитывает характер и обще</w:t>
      </w:r>
      <w:r>
        <w:rPr>
          <w:sz w:val="27"/>
          <w:szCs w:val="27"/>
        </w:rPr>
        <w:t>ственную опасность совершенного деяни</w:t>
      </w:r>
      <w:r w:rsidR="006D3D6A">
        <w:rPr>
          <w:sz w:val="27"/>
          <w:szCs w:val="27"/>
        </w:rPr>
        <w:t xml:space="preserve">я, личность </w:t>
      </w:r>
      <w:r w:rsidR="006D3D6A">
        <w:rPr>
          <w:sz w:val="27"/>
          <w:szCs w:val="27"/>
        </w:rPr>
        <w:t>привлекаемого лица</w:t>
      </w:r>
      <w:r>
        <w:rPr>
          <w:sz w:val="27"/>
          <w:szCs w:val="27"/>
        </w:rPr>
        <w:t xml:space="preserve">, </w:t>
      </w:r>
      <w:r w:rsidR="006D3D6A">
        <w:rPr>
          <w:sz w:val="27"/>
          <w:szCs w:val="27"/>
        </w:rPr>
        <w:t>отсутствие</w:t>
      </w:r>
      <w:r>
        <w:rPr>
          <w:sz w:val="27"/>
          <w:szCs w:val="27"/>
        </w:rPr>
        <w:t xml:space="preserve"> смягчающих </w:t>
      </w:r>
      <w:r w:rsidR="00AF6779">
        <w:rPr>
          <w:sz w:val="27"/>
          <w:szCs w:val="27"/>
        </w:rPr>
        <w:t>и</w:t>
      </w:r>
      <w:r w:rsidR="006D3D6A">
        <w:rPr>
          <w:sz w:val="27"/>
          <w:szCs w:val="27"/>
        </w:rPr>
        <w:t xml:space="preserve"> наличие</w:t>
      </w:r>
      <w:r w:rsidR="00AF6779">
        <w:rPr>
          <w:sz w:val="27"/>
          <w:szCs w:val="27"/>
        </w:rPr>
        <w:t xml:space="preserve"> отягчающих </w:t>
      </w:r>
      <w:r>
        <w:rPr>
          <w:sz w:val="27"/>
          <w:szCs w:val="27"/>
        </w:rPr>
        <w:t>административную ответственность обстоятельств. В соответствии с общими правилами назначения административного наказания, основанными на принцип</w:t>
      </w:r>
      <w:r>
        <w:rPr>
          <w:sz w:val="27"/>
          <w:szCs w:val="27"/>
        </w:rPr>
        <w:t xml:space="preserve">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мировой судья полагает возможным назначить наказание в виде административного штрафа. </w:t>
      </w:r>
    </w:p>
    <w:p w:rsidR="00DF378E" w:rsidP="00DF378E">
      <w:pPr>
        <w:pStyle w:val="BodyTextIndent"/>
        <w:ind w:firstLine="567"/>
        <w:contextualSpacing/>
        <w:rPr>
          <w:sz w:val="27"/>
          <w:szCs w:val="27"/>
        </w:rPr>
      </w:pPr>
      <w:r>
        <w:rPr>
          <w:sz w:val="27"/>
          <w:szCs w:val="27"/>
        </w:rPr>
        <w:t>На основании и</w:t>
      </w:r>
      <w:r>
        <w:rPr>
          <w:sz w:val="27"/>
          <w:szCs w:val="27"/>
        </w:rPr>
        <w:t>зложенного, руководствуясь ч.1 ст. 29.10 Кодекса РФ об административных правонарушениях, мировой судья</w:t>
      </w:r>
    </w:p>
    <w:p w:rsidR="00DF378E" w:rsidP="00DF378E">
      <w:pPr>
        <w:pStyle w:val="s1"/>
        <w:shd w:val="clear" w:color="auto" w:fill="FFFFFF"/>
        <w:ind w:firstLine="567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постановил:</w:t>
      </w:r>
    </w:p>
    <w:p w:rsidR="00576BA0" w:rsidP="00DF378E">
      <w:pPr>
        <w:pStyle w:val="s1"/>
        <w:shd w:val="clear" w:color="auto" w:fill="FFFFFF"/>
        <w:ind w:firstLine="567"/>
        <w:contextualSpacing/>
        <w:jc w:val="center"/>
        <w:rPr>
          <w:sz w:val="27"/>
          <w:szCs w:val="27"/>
        </w:rPr>
      </w:pPr>
    </w:p>
    <w:p w:rsidR="00DF378E" w:rsidP="00DF378E">
      <w:pPr>
        <w:pStyle w:val="s1"/>
        <w:shd w:val="clear" w:color="auto" w:fill="FFFFFF"/>
        <w:ind w:firstLine="567"/>
        <w:contextualSpacing/>
        <w:jc w:val="both"/>
        <w:rPr>
          <w:sz w:val="27"/>
          <w:szCs w:val="27"/>
        </w:rPr>
      </w:pPr>
      <w:r w:rsidRPr="002C402D">
        <w:rPr>
          <w:color w:val="FF0000"/>
          <w:sz w:val="27"/>
          <w:szCs w:val="27"/>
        </w:rPr>
        <w:t xml:space="preserve">Иванова Евгений Александровича </w:t>
      </w:r>
      <w:r>
        <w:rPr>
          <w:sz w:val="27"/>
          <w:szCs w:val="27"/>
        </w:rPr>
        <w:t>признать виновным в совершении административного правонарушения, предусмотренного ч. 4 ст. 12.15 Кодекса РФ о</w:t>
      </w:r>
      <w:r>
        <w:rPr>
          <w:sz w:val="27"/>
          <w:szCs w:val="27"/>
        </w:rPr>
        <w:t>б административных правонарушениях, назначить административное наказание в виде админ</w:t>
      </w:r>
      <w:r w:rsidR="00D22815">
        <w:rPr>
          <w:sz w:val="27"/>
          <w:szCs w:val="27"/>
        </w:rPr>
        <w:t>истративного штрафа в размере 7 5</w:t>
      </w:r>
      <w:r>
        <w:rPr>
          <w:sz w:val="27"/>
          <w:szCs w:val="27"/>
        </w:rPr>
        <w:t>00 (</w:t>
      </w:r>
      <w:r w:rsidR="00D22815">
        <w:rPr>
          <w:sz w:val="27"/>
          <w:szCs w:val="27"/>
        </w:rPr>
        <w:t>семи</w:t>
      </w:r>
      <w:r>
        <w:rPr>
          <w:sz w:val="27"/>
          <w:szCs w:val="27"/>
        </w:rPr>
        <w:t xml:space="preserve"> тысяч</w:t>
      </w:r>
      <w:r w:rsidR="00D22815">
        <w:rPr>
          <w:sz w:val="27"/>
          <w:szCs w:val="27"/>
        </w:rPr>
        <w:t xml:space="preserve"> пятисот</w:t>
      </w:r>
      <w:r>
        <w:rPr>
          <w:sz w:val="27"/>
          <w:szCs w:val="27"/>
        </w:rPr>
        <w:t xml:space="preserve">) рублей.  </w:t>
      </w:r>
    </w:p>
    <w:p w:rsidR="00DF378E" w:rsidP="00DF378E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Штраф перечислить на кор счет: 40102810245370000007 КБК 1881160112</w:t>
      </w:r>
      <w:r w:rsidR="00E27332">
        <w:rPr>
          <w:sz w:val="27"/>
          <w:szCs w:val="27"/>
        </w:rPr>
        <w:t>3</w:t>
      </w:r>
      <w:r>
        <w:rPr>
          <w:sz w:val="27"/>
          <w:szCs w:val="27"/>
        </w:rPr>
        <w:t>010001140 счет № 03100643000000018700</w:t>
      </w:r>
      <w:r>
        <w:rPr>
          <w:sz w:val="27"/>
          <w:szCs w:val="27"/>
        </w:rPr>
        <w:t xml:space="preserve"> ОКТМО </w:t>
      </w:r>
      <w:r w:rsidR="00E27332">
        <w:rPr>
          <w:sz w:val="27"/>
          <w:szCs w:val="27"/>
        </w:rPr>
        <w:t>71816000</w:t>
      </w:r>
      <w:r>
        <w:rPr>
          <w:sz w:val="27"/>
          <w:szCs w:val="27"/>
        </w:rPr>
        <w:t xml:space="preserve"> РКЦ ХАНТЫ-МАНСИЙСК//УФК по Ханты-Мансийскому автономному округу-Югре г. Ханты-Мансийск БИК 007162163 (УМВД РФ по ХМАО-Югре) ИНН 8601010390 КПП 860101001 УИН </w:t>
      </w:r>
      <w:r w:rsidR="009C77D3">
        <w:rPr>
          <w:color w:val="FF0000"/>
          <w:sz w:val="27"/>
          <w:szCs w:val="27"/>
        </w:rPr>
        <w:t>18810486260270000362</w:t>
      </w:r>
      <w:r>
        <w:rPr>
          <w:sz w:val="27"/>
          <w:szCs w:val="27"/>
        </w:rPr>
        <w:t xml:space="preserve">, в течение шестидесяти дней со дня вступления постановления в </w:t>
      </w:r>
      <w:r>
        <w:rPr>
          <w:sz w:val="27"/>
          <w:szCs w:val="27"/>
        </w:rPr>
        <w:t>законную силу, либо со дня истечения срока отсрочки или срока рассрочки, предусмотренных статьей 31.5 КоАП РФ.</w:t>
      </w:r>
    </w:p>
    <w:p w:rsidR="00EE5E5C" w:rsidP="00DF378E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 w:rsidRPr="00EE5E5C">
        <w:rPr>
          <w:sz w:val="27"/>
          <w:szCs w:val="27"/>
        </w:rPr>
        <w:t xml:space="preserve">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 w:rsidR="00DF378E" w:rsidP="00DF378E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Копию документ</w:t>
      </w:r>
      <w:r>
        <w:rPr>
          <w:sz w:val="27"/>
          <w:szCs w:val="27"/>
        </w:rPr>
        <w:t>а, свидетельствующего об уплате административного штрафа, необходимо представить в суд по адресу: ХМАО – Югра, Кондинский район, пгт.Междуреченский, ул.П.Лумумбы, д.2/1, телефон 8(34677)32-497.</w:t>
      </w:r>
    </w:p>
    <w:p w:rsidR="00DF378E" w:rsidP="00DF378E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ст. 32.2 КоАП РФ при наличии обстоятельств, </w:t>
      </w:r>
      <w:r>
        <w:rPr>
          <w:sz w:val="27"/>
          <w:szCs w:val="27"/>
        </w:rPr>
        <w:t xml:space="preserve">вследствие которых исполнение постановления о назначении административного наказания в виде в виде административного штрафа невозможно в установленные сроки, судья, вынесший постановление, может отсрочить исполнение постановления на срок до шести месяцев. </w:t>
      </w:r>
      <w:r>
        <w:rPr>
          <w:sz w:val="27"/>
          <w:szCs w:val="27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вынесшими постановление, на срок до трех месяцев.</w:t>
      </w:r>
    </w:p>
    <w:p w:rsidR="00DF378E" w:rsidP="00DF378E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не уплатившее административный штраф, может быть </w:t>
      </w:r>
      <w:r>
        <w:rPr>
          <w:sz w:val="27"/>
          <w:szCs w:val="27"/>
        </w:rPr>
        <w:t>подвергнуто административному наказанию в соответствии с ч. 1 ст. 20.25 Кодекса РФ об административных правонарушениях.</w:t>
      </w:r>
    </w:p>
    <w:p w:rsidR="00DF378E" w:rsidP="00DF378E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Видеозапись на СD-R диске хранить в материалах дела.</w:t>
      </w:r>
    </w:p>
    <w:p w:rsidR="00DF378E" w:rsidP="00DF378E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Постановление может быть обжаловано в течение десяти </w:t>
      </w:r>
      <w:r w:rsidR="00EE5E5C">
        <w:rPr>
          <w:sz w:val="27"/>
          <w:szCs w:val="27"/>
        </w:rPr>
        <w:t>дней</w:t>
      </w:r>
      <w:r>
        <w:rPr>
          <w:sz w:val="27"/>
          <w:szCs w:val="27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1 Кондинского судебного района Ханты-Мансийского автономного округа - Югры, либо </w:t>
      </w:r>
      <w:r>
        <w:rPr>
          <w:sz w:val="27"/>
          <w:szCs w:val="27"/>
        </w:rPr>
        <w:t>непосредственно в Кондинский районный с</w:t>
      </w:r>
      <w:r>
        <w:rPr>
          <w:sz w:val="27"/>
          <w:szCs w:val="27"/>
        </w:rPr>
        <w:t>уд Ханты-Мансийского автономного округа – Югры.</w:t>
      </w:r>
    </w:p>
    <w:p w:rsidR="00DF378E" w:rsidP="00DF378E">
      <w:pPr>
        <w:ind w:firstLine="567"/>
        <w:contextualSpacing/>
        <w:jc w:val="both"/>
        <w:rPr>
          <w:sz w:val="27"/>
          <w:szCs w:val="27"/>
        </w:rPr>
      </w:pPr>
    </w:p>
    <w:p w:rsidR="00DF378E" w:rsidRPr="00290616" w:rsidP="00DF378E">
      <w:pPr>
        <w:ind w:firstLine="567"/>
        <w:contextualSpacing/>
        <w:jc w:val="both"/>
        <w:rPr>
          <w:color w:val="FFFFFF" w:themeColor="background1"/>
          <w:sz w:val="27"/>
          <w:szCs w:val="27"/>
        </w:rPr>
      </w:pPr>
      <w:r w:rsidRPr="00290616">
        <w:rPr>
          <w:color w:val="FFFFFF" w:themeColor="background1"/>
          <w:sz w:val="27"/>
          <w:szCs w:val="27"/>
        </w:rPr>
        <w:t xml:space="preserve">Мировой судья </w:t>
      </w:r>
      <w:r w:rsidRPr="00290616">
        <w:rPr>
          <w:color w:val="FFFFFF" w:themeColor="background1"/>
          <w:sz w:val="27"/>
          <w:szCs w:val="27"/>
        </w:rPr>
        <w:tab/>
      </w:r>
      <w:r w:rsidRPr="00290616">
        <w:rPr>
          <w:color w:val="FFFFFF" w:themeColor="background1"/>
          <w:sz w:val="27"/>
          <w:szCs w:val="27"/>
        </w:rPr>
        <w:tab/>
      </w:r>
      <w:r w:rsidRPr="00290616">
        <w:rPr>
          <w:color w:val="FFFFFF" w:themeColor="background1"/>
          <w:sz w:val="27"/>
          <w:szCs w:val="27"/>
        </w:rPr>
        <w:tab/>
      </w:r>
      <w:r w:rsidRPr="00290616">
        <w:rPr>
          <w:color w:val="FFFFFF" w:themeColor="background1"/>
          <w:sz w:val="27"/>
          <w:szCs w:val="27"/>
        </w:rPr>
        <w:tab/>
      </w:r>
      <w:r w:rsidRPr="00290616">
        <w:rPr>
          <w:color w:val="FFFFFF" w:themeColor="background1"/>
          <w:sz w:val="27"/>
          <w:szCs w:val="27"/>
        </w:rPr>
        <w:tab/>
      </w:r>
    </w:p>
    <w:p w:rsidR="00DF378E" w:rsidRPr="00290616" w:rsidP="00DF378E">
      <w:pPr>
        <w:ind w:firstLine="567"/>
        <w:contextualSpacing/>
        <w:jc w:val="both"/>
        <w:rPr>
          <w:color w:val="FFFFFF" w:themeColor="background1"/>
          <w:sz w:val="27"/>
          <w:szCs w:val="27"/>
        </w:rPr>
      </w:pPr>
      <w:r w:rsidRPr="00290616">
        <w:rPr>
          <w:color w:val="FFFFFF" w:themeColor="background1"/>
          <w:sz w:val="27"/>
          <w:szCs w:val="27"/>
        </w:rPr>
        <w:t>Копия верна</w:t>
      </w:r>
    </w:p>
    <w:p w:rsidR="00DF378E" w:rsidP="00DF37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 </w:t>
      </w:r>
      <w:r>
        <w:rPr>
          <w:sz w:val="27"/>
          <w:szCs w:val="27"/>
        </w:rPr>
        <w:tab/>
        <w:t xml:space="preserve">                                                                                 Е.В. Чех  </w:t>
      </w:r>
    </w:p>
    <w:p w:rsidR="008950C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57"/>
    <w:rsid w:val="000155F0"/>
    <w:rsid w:val="000A0C96"/>
    <w:rsid w:val="000A47F4"/>
    <w:rsid w:val="000C5DA5"/>
    <w:rsid w:val="00124038"/>
    <w:rsid w:val="00141F70"/>
    <w:rsid w:val="00146AED"/>
    <w:rsid w:val="0015007C"/>
    <w:rsid w:val="0017012E"/>
    <w:rsid w:val="00170E24"/>
    <w:rsid w:val="00172F03"/>
    <w:rsid w:val="00177273"/>
    <w:rsid w:val="001D6B75"/>
    <w:rsid w:val="001E698C"/>
    <w:rsid w:val="00226A67"/>
    <w:rsid w:val="00226FFE"/>
    <w:rsid w:val="00243F8B"/>
    <w:rsid w:val="00267D4A"/>
    <w:rsid w:val="00290616"/>
    <w:rsid w:val="00291B8C"/>
    <w:rsid w:val="002B096D"/>
    <w:rsid w:val="002C402D"/>
    <w:rsid w:val="002D0FAA"/>
    <w:rsid w:val="002D752C"/>
    <w:rsid w:val="003028D9"/>
    <w:rsid w:val="00312495"/>
    <w:rsid w:val="0032399C"/>
    <w:rsid w:val="00323E3F"/>
    <w:rsid w:val="0033470D"/>
    <w:rsid w:val="00350095"/>
    <w:rsid w:val="0036460A"/>
    <w:rsid w:val="00366344"/>
    <w:rsid w:val="0039485B"/>
    <w:rsid w:val="003A3808"/>
    <w:rsid w:val="003B4EEE"/>
    <w:rsid w:val="003C5D20"/>
    <w:rsid w:val="003E7E4F"/>
    <w:rsid w:val="004052F5"/>
    <w:rsid w:val="00405C19"/>
    <w:rsid w:val="00454042"/>
    <w:rsid w:val="0046621D"/>
    <w:rsid w:val="004826A2"/>
    <w:rsid w:val="004A2701"/>
    <w:rsid w:val="004A4478"/>
    <w:rsid w:val="00521FF3"/>
    <w:rsid w:val="00535716"/>
    <w:rsid w:val="00537966"/>
    <w:rsid w:val="00541046"/>
    <w:rsid w:val="00576BA0"/>
    <w:rsid w:val="00581A57"/>
    <w:rsid w:val="005D4266"/>
    <w:rsid w:val="005F1834"/>
    <w:rsid w:val="00601386"/>
    <w:rsid w:val="006256B2"/>
    <w:rsid w:val="00635082"/>
    <w:rsid w:val="006662A1"/>
    <w:rsid w:val="00676BE5"/>
    <w:rsid w:val="00696BEC"/>
    <w:rsid w:val="006A72DF"/>
    <w:rsid w:val="006C2133"/>
    <w:rsid w:val="006D3D6A"/>
    <w:rsid w:val="006E61FB"/>
    <w:rsid w:val="007412FF"/>
    <w:rsid w:val="007725D7"/>
    <w:rsid w:val="00793CC0"/>
    <w:rsid w:val="007E5BB2"/>
    <w:rsid w:val="008606AE"/>
    <w:rsid w:val="00871F71"/>
    <w:rsid w:val="00892122"/>
    <w:rsid w:val="008950C8"/>
    <w:rsid w:val="008B6DE4"/>
    <w:rsid w:val="008E2A9A"/>
    <w:rsid w:val="008E2ECB"/>
    <w:rsid w:val="00924890"/>
    <w:rsid w:val="00986785"/>
    <w:rsid w:val="00987B9A"/>
    <w:rsid w:val="009C77D3"/>
    <w:rsid w:val="009E2FA2"/>
    <w:rsid w:val="009F7E0F"/>
    <w:rsid w:val="00A0025D"/>
    <w:rsid w:val="00A029AF"/>
    <w:rsid w:val="00A06ADF"/>
    <w:rsid w:val="00A30609"/>
    <w:rsid w:val="00A81E92"/>
    <w:rsid w:val="00AB426A"/>
    <w:rsid w:val="00AC75CA"/>
    <w:rsid w:val="00AF6779"/>
    <w:rsid w:val="00B43D01"/>
    <w:rsid w:val="00B547D4"/>
    <w:rsid w:val="00B715BC"/>
    <w:rsid w:val="00B76772"/>
    <w:rsid w:val="00B83263"/>
    <w:rsid w:val="00B86F6F"/>
    <w:rsid w:val="00BA653A"/>
    <w:rsid w:val="00BA6616"/>
    <w:rsid w:val="00C172DC"/>
    <w:rsid w:val="00C25055"/>
    <w:rsid w:val="00C4026F"/>
    <w:rsid w:val="00C40903"/>
    <w:rsid w:val="00C64AF1"/>
    <w:rsid w:val="00C66F11"/>
    <w:rsid w:val="00C74664"/>
    <w:rsid w:val="00C81D20"/>
    <w:rsid w:val="00CB1C0E"/>
    <w:rsid w:val="00CE7548"/>
    <w:rsid w:val="00D22815"/>
    <w:rsid w:val="00D40DB5"/>
    <w:rsid w:val="00D55EE9"/>
    <w:rsid w:val="00D717A4"/>
    <w:rsid w:val="00D92C76"/>
    <w:rsid w:val="00DB40DD"/>
    <w:rsid w:val="00DB43B8"/>
    <w:rsid w:val="00DD0FEF"/>
    <w:rsid w:val="00DF1497"/>
    <w:rsid w:val="00DF378E"/>
    <w:rsid w:val="00DF5981"/>
    <w:rsid w:val="00E27332"/>
    <w:rsid w:val="00E84042"/>
    <w:rsid w:val="00E90162"/>
    <w:rsid w:val="00EE5E5C"/>
    <w:rsid w:val="00F24D10"/>
    <w:rsid w:val="00FA19D9"/>
    <w:rsid w:val="00FB0B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99800E-CEB8-4CB3-BB7C-F752EB37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DF378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uiPriority w:val="99"/>
    <w:rsid w:val="00DF37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F378E"/>
    <w:pPr>
      <w:ind w:firstLine="540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F3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F378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DF378E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1F7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1F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